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B1C2A" w14:textId="77777777" w:rsidR="007D77AA" w:rsidRPr="00AA4A7E" w:rsidRDefault="007D77AA" w:rsidP="007D77AA">
      <w:pPr>
        <w:spacing w:line="319" w:lineRule="auto"/>
        <w:jc w:val="center"/>
        <w:rPr>
          <w:rFonts w:asciiTheme="minorHAnsi" w:hAnsiTheme="minorHAnsi"/>
          <w:b/>
        </w:rPr>
      </w:pPr>
      <w:r w:rsidRPr="00AA4A7E">
        <w:rPr>
          <w:rFonts w:asciiTheme="minorHAnsi" w:hAnsiTheme="minorHAnsi"/>
          <w:b/>
        </w:rPr>
        <w:t>VZOREC OKVIRNEGA SPORAZUMA</w:t>
      </w:r>
    </w:p>
    <w:p w14:paraId="233434C7" w14:textId="77777777" w:rsidR="007D77AA" w:rsidRPr="00AA4A7E" w:rsidRDefault="007D77AA" w:rsidP="007D77AA">
      <w:pPr>
        <w:autoSpaceDE w:val="0"/>
        <w:autoSpaceDN w:val="0"/>
        <w:adjustRightInd w:val="0"/>
        <w:rPr>
          <w:rFonts w:asciiTheme="minorHAnsi" w:hAnsiTheme="minorHAnsi" w:cs="Times-Roman"/>
          <w:b/>
        </w:rPr>
      </w:pPr>
    </w:p>
    <w:p w14:paraId="24D96EA4" w14:textId="77777777" w:rsidR="009246DE" w:rsidRPr="009246DE" w:rsidRDefault="009246DE" w:rsidP="009246DE">
      <w:pPr>
        <w:spacing w:line="319" w:lineRule="auto"/>
        <w:rPr>
          <w:rFonts w:ascii="Calibri" w:hAnsi="Calibri" w:cs="Calibri"/>
        </w:rPr>
      </w:pPr>
      <w:r w:rsidRPr="009246DE">
        <w:rPr>
          <w:rFonts w:ascii="Calibri" w:hAnsi="Calibri" w:cs="Calibri"/>
        </w:rPr>
        <w:t>ki ga sklepata: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31"/>
        <w:gridCol w:w="7427"/>
      </w:tblGrid>
      <w:tr w:rsidR="009246DE" w:rsidRPr="009246DE" w14:paraId="0A7AEC72" w14:textId="77777777" w:rsidTr="009246DE">
        <w:trPr>
          <w:trHeight w:val="20"/>
          <w:jc w:val="center"/>
        </w:trPr>
        <w:tc>
          <w:tcPr>
            <w:tcW w:w="9558" w:type="dxa"/>
            <w:gridSpan w:val="2"/>
            <w:shd w:val="clear" w:color="auto" w:fill="auto"/>
            <w:vAlign w:val="center"/>
          </w:tcPr>
          <w:p w14:paraId="447653D5" w14:textId="77777777" w:rsidR="009246DE" w:rsidRPr="009246DE" w:rsidRDefault="009246DE" w:rsidP="009246DE">
            <w:pPr>
              <w:widowControl w:val="0"/>
              <w:jc w:val="center"/>
              <w:rPr>
                <w:rFonts w:ascii="Calibri" w:hAnsi="Calibri" w:cs="Calibri"/>
              </w:rPr>
            </w:pPr>
            <w:r w:rsidRPr="009246DE">
              <w:rPr>
                <w:rFonts w:ascii="Calibri" w:hAnsi="Calibri" w:cs="Calibri"/>
                <w:b/>
              </w:rPr>
              <w:t>NAROČNIK</w:t>
            </w:r>
          </w:p>
        </w:tc>
      </w:tr>
      <w:tr w:rsidR="009246DE" w:rsidRPr="009246DE" w14:paraId="75E76D83" w14:textId="77777777" w:rsidTr="009246DE">
        <w:trPr>
          <w:trHeight w:val="20"/>
          <w:jc w:val="center"/>
        </w:trPr>
        <w:tc>
          <w:tcPr>
            <w:tcW w:w="2131" w:type="dxa"/>
            <w:shd w:val="clear" w:color="auto" w:fill="auto"/>
            <w:vAlign w:val="center"/>
          </w:tcPr>
          <w:p w14:paraId="28CD91A1" w14:textId="77777777" w:rsidR="009246DE" w:rsidRPr="009246DE" w:rsidRDefault="009246DE" w:rsidP="009246DE">
            <w:pPr>
              <w:widowControl w:val="0"/>
              <w:rPr>
                <w:rFonts w:ascii="Calibri" w:hAnsi="Calibri" w:cs="Calibri"/>
                <w:b/>
              </w:rPr>
            </w:pPr>
            <w:r w:rsidRPr="009246DE">
              <w:rPr>
                <w:rFonts w:ascii="Calibri" w:hAnsi="Calibri" w:cs="Calibri"/>
                <w:b/>
              </w:rPr>
              <w:t>Naziv in sedež</w:t>
            </w:r>
          </w:p>
        </w:tc>
        <w:tc>
          <w:tcPr>
            <w:tcW w:w="7427" w:type="dxa"/>
            <w:shd w:val="clear" w:color="auto" w:fill="auto"/>
            <w:vAlign w:val="center"/>
          </w:tcPr>
          <w:p w14:paraId="71589A83"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"MFiles_P1021n1_P0"  \* MERGEFORMAT </w:instrText>
            </w:r>
            <w:r w:rsidRPr="009246DE">
              <w:rPr>
                <w:rFonts w:ascii="Calibri" w:hAnsi="Calibri" w:cs="Calibri"/>
              </w:rPr>
              <w:fldChar w:fldCharType="separate"/>
            </w:r>
            <w:r w:rsidRPr="009246DE">
              <w:rPr>
                <w:rFonts w:ascii="Calibri" w:hAnsi="Calibri" w:cs="Calibri"/>
                <w:b/>
              </w:rPr>
              <w:t>Splošna bolnišnica dr. Jožeta Potrča Ptuj</w:t>
            </w:r>
            <w:r w:rsidRPr="009246DE">
              <w:rPr>
                <w:rFonts w:ascii="Calibri" w:hAnsi="Calibri" w:cs="Calibri"/>
              </w:rPr>
              <w:fldChar w:fldCharType="end"/>
            </w:r>
          </w:p>
          <w:p w14:paraId="6F2C894D"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"MFiles_P1021n1_P1033"  \* MERGEFORMAT </w:instrText>
            </w:r>
            <w:r w:rsidRPr="009246DE">
              <w:rPr>
                <w:rFonts w:ascii="Calibri" w:hAnsi="Calibri" w:cs="Calibri"/>
              </w:rPr>
              <w:fldChar w:fldCharType="separate"/>
            </w:r>
            <w:r w:rsidRPr="009246DE">
              <w:rPr>
                <w:rFonts w:ascii="Calibri" w:hAnsi="Calibri" w:cs="Calibri"/>
                <w:b/>
              </w:rPr>
              <w:t>Potrčeva cesta 23</w:t>
            </w:r>
            <w:r w:rsidRPr="009246DE">
              <w:rPr>
                <w:rFonts w:ascii="Calibri" w:hAnsi="Calibri" w:cs="Calibri"/>
              </w:rPr>
              <w:fldChar w:fldCharType="end"/>
            </w:r>
          </w:p>
          <w:p w14:paraId="1A9C369A" w14:textId="77777777" w:rsidR="009246DE" w:rsidRPr="009246DE" w:rsidRDefault="009246DE" w:rsidP="009246DE">
            <w:pPr>
              <w:widowControl w:val="0"/>
              <w:rPr>
                <w:rFonts w:ascii="Calibri" w:hAnsi="Calibri" w:cs="Calibri"/>
                <w:b/>
              </w:rPr>
            </w:pPr>
            <w:r w:rsidRPr="009246DE">
              <w:rPr>
                <w:rFonts w:ascii="Calibri" w:hAnsi="Calibri" w:cs="Calibri"/>
              </w:rPr>
              <w:fldChar w:fldCharType="begin"/>
            </w:r>
            <w:r w:rsidRPr="009246DE">
              <w:rPr>
                <w:rFonts w:ascii="Calibri" w:hAnsi="Calibri" w:cs="Calibri"/>
              </w:rPr>
              <w:instrText xml:space="preserve"> DOCPROPERTY  "MFiles_PG5BC2FC14A405421BA79F5FEC63BD00E3n1_PGB3D8D77D2D654902AEB821305A1A12BC"  \* MERGEFORMAT </w:instrText>
            </w:r>
            <w:r w:rsidRPr="009246DE">
              <w:rPr>
                <w:rFonts w:ascii="Calibri" w:hAnsi="Calibri" w:cs="Calibri"/>
              </w:rPr>
              <w:fldChar w:fldCharType="separate"/>
            </w:r>
            <w:r w:rsidRPr="009246DE">
              <w:rPr>
                <w:rFonts w:ascii="Calibri" w:hAnsi="Calibri" w:cs="Calibri"/>
                <w:b/>
              </w:rPr>
              <w:t>2250 Ptuj</w:t>
            </w:r>
            <w:r w:rsidRPr="009246DE">
              <w:rPr>
                <w:rFonts w:ascii="Calibri" w:hAnsi="Calibri" w:cs="Calibri"/>
              </w:rPr>
              <w:fldChar w:fldCharType="end"/>
            </w:r>
          </w:p>
        </w:tc>
      </w:tr>
      <w:tr w:rsidR="009246DE" w:rsidRPr="009246DE" w14:paraId="772A2C59" w14:textId="77777777" w:rsidTr="009246DE">
        <w:trPr>
          <w:trHeight w:val="20"/>
          <w:jc w:val="center"/>
        </w:trPr>
        <w:tc>
          <w:tcPr>
            <w:tcW w:w="2131" w:type="dxa"/>
            <w:shd w:val="clear" w:color="auto" w:fill="auto"/>
            <w:vAlign w:val="center"/>
          </w:tcPr>
          <w:p w14:paraId="4A6123F0" w14:textId="77777777" w:rsidR="009246DE" w:rsidRPr="009246DE" w:rsidRDefault="009246DE" w:rsidP="009246DE">
            <w:pPr>
              <w:widowControl w:val="0"/>
              <w:rPr>
                <w:rFonts w:ascii="Calibri" w:hAnsi="Calibri" w:cs="Calibri"/>
                <w:b/>
              </w:rPr>
            </w:pPr>
            <w:r w:rsidRPr="009246DE">
              <w:rPr>
                <w:rFonts w:ascii="Calibri" w:hAnsi="Calibri" w:cs="Calibri"/>
                <w:b/>
              </w:rPr>
              <w:t>ID št. za DDV</w:t>
            </w:r>
          </w:p>
        </w:tc>
        <w:tc>
          <w:tcPr>
            <w:tcW w:w="7427" w:type="dxa"/>
            <w:shd w:val="clear" w:color="auto" w:fill="auto"/>
            <w:vAlign w:val="center"/>
          </w:tcPr>
          <w:p w14:paraId="0BAC9704"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"MFiles_P1021n1_P1030"  \* MERGEFORMAT </w:instrText>
            </w:r>
            <w:r w:rsidRPr="009246DE">
              <w:rPr>
                <w:rFonts w:ascii="Calibri" w:hAnsi="Calibri" w:cs="Calibri"/>
              </w:rPr>
              <w:fldChar w:fldCharType="separate"/>
            </w:r>
            <w:r w:rsidRPr="009246DE">
              <w:rPr>
                <w:rFonts w:ascii="Calibri" w:hAnsi="Calibri" w:cs="Calibri"/>
              </w:rPr>
              <w:t>SI35767294</w:t>
            </w:r>
            <w:r w:rsidRPr="009246DE">
              <w:rPr>
                <w:rFonts w:ascii="Calibri" w:hAnsi="Calibri" w:cs="Calibri"/>
              </w:rPr>
              <w:fldChar w:fldCharType="end"/>
            </w:r>
          </w:p>
        </w:tc>
      </w:tr>
      <w:tr w:rsidR="009246DE" w:rsidRPr="009246DE" w14:paraId="6CF54F14" w14:textId="77777777" w:rsidTr="009246DE">
        <w:trPr>
          <w:trHeight w:val="20"/>
          <w:jc w:val="center"/>
        </w:trPr>
        <w:tc>
          <w:tcPr>
            <w:tcW w:w="2131" w:type="dxa"/>
            <w:shd w:val="clear" w:color="auto" w:fill="auto"/>
            <w:vAlign w:val="center"/>
          </w:tcPr>
          <w:p w14:paraId="27F43F81" w14:textId="77777777" w:rsidR="009246DE" w:rsidRPr="009246DE" w:rsidRDefault="009246DE" w:rsidP="009246DE">
            <w:pPr>
              <w:widowControl w:val="0"/>
              <w:rPr>
                <w:rFonts w:ascii="Calibri" w:hAnsi="Calibri" w:cs="Calibri"/>
                <w:b/>
              </w:rPr>
            </w:pPr>
            <w:r w:rsidRPr="009246DE">
              <w:rPr>
                <w:rFonts w:ascii="Calibri" w:hAnsi="Calibri" w:cs="Calibri"/>
                <w:b/>
              </w:rPr>
              <w:t>Matična številka</w:t>
            </w:r>
          </w:p>
        </w:tc>
        <w:tc>
          <w:tcPr>
            <w:tcW w:w="7427" w:type="dxa"/>
            <w:shd w:val="clear" w:color="auto" w:fill="auto"/>
            <w:vAlign w:val="center"/>
          </w:tcPr>
          <w:p w14:paraId="6035045D" w14:textId="77777777" w:rsidR="009246DE" w:rsidRPr="009246DE" w:rsidRDefault="009246DE" w:rsidP="009246DE">
            <w:pPr>
              <w:widowControl w:val="0"/>
              <w:rPr>
                <w:rFonts w:ascii="Calibri" w:hAnsi="Calibri" w:cs="Calibri"/>
              </w:rPr>
            </w:pPr>
            <w:r w:rsidRPr="009246DE">
              <w:rPr>
                <w:rFonts w:ascii="Calibri" w:hAnsi="Calibri" w:cs="Calibri"/>
              </w:rPr>
              <w:t>5054796</w:t>
            </w:r>
          </w:p>
        </w:tc>
      </w:tr>
      <w:tr w:rsidR="009246DE" w:rsidRPr="009246DE" w14:paraId="5A744ED7" w14:textId="77777777" w:rsidTr="009246DE">
        <w:trPr>
          <w:trHeight w:val="20"/>
          <w:jc w:val="center"/>
        </w:trPr>
        <w:tc>
          <w:tcPr>
            <w:tcW w:w="2131" w:type="dxa"/>
            <w:shd w:val="clear" w:color="auto" w:fill="auto"/>
            <w:vAlign w:val="center"/>
          </w:tcPr>
          <w:p w14:paraId="19E7B6AB" w14:textId="77777777" w:rsidR="009246DE" w:rsidRPr="009246DE" w:rsidRDefault="009246DE" w:rsidP="009246DE">
            <w:pPr>
              <w:widowControl w:val="0"/>
              <w:rPr>
                <w:rFonts w:ascii="Calibri" w:hAnsi="Calibri" w:cs="Calibri"/>
                <w:b/>
              </w:rPr>
            </w:pPr>
            <w:r w:rsidRPr="009246DE">
              <w:rPr>
                <w:rFonts w:ascii="Calibri" w:hAnsi="Calibri" w:cs="Calibri"/>
                <w:b/>
              </w:rPr>
              <w:t>Poslovni račun</w:t>
            </w:r>
          </w:p>
        </w:tc>
        <w:tc>
          <w:tcPr>
            <w:tcW w:w="7427" w:type="dxa"/>
            <w:shd w:val="clear" w:color="auto" w:fill="auto"/>
            <w:vAlign w:val="center"/>
          </w:tcPr>
          <w:p w14:paraId="69577019" w14:textId="77777777" w:rsidR="009246DE" w:rsidRPr="009246DE" w:rsidRDefault="009246DE" w:rsidP="009246DE">
            <w:pPr>
              <w:widowControl w:val="0"/>
              <w:rPr>
                <w:rFonts w:ascii="Calibri" w:hAnsi="Calibri" w:cs="Calibri"/>
              </w:rPr>
            </w:pPr>
            <w:r w:rsidRPr="009246DE">
              <w:rPr>
                <w:rFonts w:ascii="Calibri" w:hAnsi="Calibri" w:cs="Calibri"/>
              </w:rPr>
              <w:fldChar w:fldCharType="begin"/>
            </w:r>
            <w:r w:rsidRPr="009246DE">
              <w:rPr>
                <w:rFonts w:ascii="Calibri" w:hAnsi="Calibri" w:cs="Calibri"/>
              </w:rPr>
              <w:instrText xml:space="preserve"> DOCPROPERTY  "MFiles_P1021n1_P1032"  \* MERGEFORMAT </w:instrText>
            </w:r>
            <w:r w:rsidRPr="009246DE">
              <w:rPr>
                <w:rFonts w:ascii="Calibri" w:hAnsi="Calibri" w:cs="Calibri"/>
              </w:rPr>
              <w:fldChar w:fldCharType="separate"/>
            </w:r>
            <w:r w:rsidRPr="009246DE">
              <w:rPr>
                <w:rFonts w:ascii="Calibri" w:hAnsi="Calibri" w:cs="Calibri"/>
              </w:rPr>
              <w:t>SI56 01100-6030278670</w:t>
            </w:r>
            <w:r w:rsidRPr="009246DE">
              <w:rPr>
                <w:rFonts w:ascii="Calibri" w:hAnsi="Calibri" w:cs="Calibri"/>
              </w:rPr>
              <w:fldChar w:fldCharType="end"/>
            </w:r>
          </w:p>
        </w:tc>
      </w:tr>
      <w:tr w:rsidR="009246DE" w:rsidRPr="009246DE" w14:paraId="227BC83B" w14:textId="77777777" w:rsidTr="009246DE">
        <w:trPr>
          <w:trHeight w:val="20"/>
          <w:jc w:val="center"/>
        </w:trPr>
        <w:tc>
          <w:tcPr>
            <w:tcW w:w="2131" w:type="dxa"/>
            <w:shd w:val="clear" w:color="auto" w:fill="auto"/>
            <w:vAlign w:val="center"/>
          </w:tcPr>
          <w:p w14:paraId="3B016D31" w14:textId="77777777" w:rsidR="009246DE" w:rsidRPr="009246DE" w:rsidRDefault="009246DE" w:rsidP="009246DE">
            <w:pPr>
              <w:widowControl w:val="0"/>
              <w:rPr>
                <w:rFonts w:ascii="Calibri" w:hAnsi="Calibri" w:cs="Calibri"/>
                <w:b/>
              </w:rPr>
            </w:pPr>
            <w:r w:rsidRPr="009246DE">
              <w:rPr>
                <w:rFonts w:ascii="Calibri" w:hAnsi="Calibri" w:cs="Calibri"/>
                <w:b/>
              </w:rPr>
              <w:t>Telefon</w:t>
            </w:r>
          </w:p>
        </w:tc>
        <w:tc>
          <w:tcPr>
            <w:tcW w:w="7427" w:type="dxa"/>
            <w:shd w:val="clear" w:color="auto" w:fill="auto"/>
            <w:vAlign w:val="center"/>
          </w:tcPr>
          <w:p w14:paraId="40C6B789" w14:textId="54C8CA52" w:rsidR="009246DE" w:rsidRPr="009246DE" w:rsidRDefault="00CE4C2B" w:rsidP="009246DE">
            <w:pPr>
              <w:widowControl w:val="0"/>
              <w:rPr>
                <w:rFonts w:ascii="Calibri" w:hAnsi="Calibri" w:cs="Calibri"/>
              </w:rPr>
            </w:pPr>
            <w:r>
              <w:rPr>
                <w:rFonts w:ascii="Calibri" w:hAnsi="Calibri" w:cs="Calibri"/>
              </w:rPr>
              <w:t>02 749 60 00</w:t>
            </w:r>
          </w:p>
        </w:tc>
      </w:tr>
      <w:tr w:rsidR="009246DE" w:rsidRPr="009246DE" w14:paraId="6A71337F" w14:textId="77777777" w:rsidTr="009246DE">
        <w:trPr>
          <w:trHeight w:val="20"/>
          <w:jc w:val="center"/>
        </w:trPr>
        <w:tc>
          <w:tcPr>
            <w:tcW w:w="2131" w:type="dxa"/>
            <w:shd w:val="clear" w:color="auto" w:fill="auto"/>
            <w:vAlign w:val="center"/>
          </w:tcPr>
          <w:p w14:paraId="01BD4186" w14:textId="77777777" w:rsidR="009246DE" w:rsidRPr="009246DE" w:rsidRDefault="009246DE" w:rsidP="009246DE">
            <w:pPr>
              <w:widowControl w:val="0"/>
              <w:rPr>
                <w:rFonts w:ascii="Calibri" w:hAnsi="Calibri" w:cs="Calibri"/>
                <w:b/>
              </w:rPr>
            </w:pPr>
            <w:r w:rsidRPr="009246DE">
              <w:rPr>
                <w:rFonts w:ascii="Calibri" w:hAnsi="Calibri" w:cs="Calibri"/>
                <w:b/>
              </w:rPr>
              <w:t>E-pošta</w:t>
            </w:r>
          </w:p>
        </w:tc>
        <w:tc>
          <w:tcPr>
            <w:tcW w:w="7427" w:type="dxa"/>
            <w:shd w:val="clear" w:color="auto" w:fill="auto"/>
            <w:vAlign w:val="center"/>
          </w:tcPr>
          <w:p w14:paraId="54876D19" w14:textId="6C585ECB" w:rsidR="009246DE" w:rsidRPr="009246DE" w:rsidRDefault="00CE4C2B" w:rsidP="009246DE">
            <w:pPr>
              <w:widowControl w:val="0"/>
              <w:rPr>
                <w:rFonts w:ascii="Calibri" w:hAnsi="Calibri" w:cs="Calibri"/>
              </w:rPr>
            </w:pPr>
            <w:r>
              <w:rPr>
                <w:rFonts w:ascii="Calibri" w:hAnsi="Calibri" w:cs="Calibri"/>
              </w:rPr>
              <w:t>tajnistvo@sb-ptuj.si</w:t>
            </w:r>
          </w:p>
        </w:tc>
      </w:tr>
      <w:tr w:rsidR="009246DE" w:rsidRPr="009246DE" w14:paraId="129B25E7" w14:textId="77777777" w:rsidTr="009246DE">
        <w:trPr>
          <w:trHeight w:val="20"/>
          <w:jc w:val="center"/>
        </w:trPr>
        <w:tc>
          <w:tcPr>
            <w:tcW w:w="2131" w:type="dxa"/>
            <w:shd w:val="clear" w:color="auto" w:fill="auto"/>
            <w:vAlign w:val="center"/>
          </w:tcPr>
          <w:p w14:paraId="13D170B2" w14:textId="77777777" w:rsidR="009246DE" w:rsidRPr="009246DE" w:rsidRDefault="009246DE" w:rsidP="009246DE">
            <w:pPr>
              <w:widowControl w:val="0"/>
              <w:rPr>
                <w:rFonts w:ascii="Calibri" w:hAnsi="Calibri" w:cs="Calibri"/>
                <w:b/>
                <w:spacing w:val="-4"/>
              </w:rPr>
            </w:pPr>
            <w:r w:rsidRPr="009246DE">
              <w:rPr>
                <w:rFonts w:ascii="Calibri" w:hAnsi="Calibri" w:cs="Calibri"/>
                <w:b/>
                <w:spacing w:val="-4"/>
              </w:rPr>
              <w:t>Skrbnik sporazuma</w:t>
            </w:r>
          </w:p>
        </w:tc>
        <w:tc>
          <w:tcPr>
            <w:tcW w:w="7427" w:type="dxa"/>
            <w:shd w:val="clear" w:color="auto" w:fill="auto"/>
            <w:vAlign w:val="center"/>
          </w:tcPr>
          <w:p w14:paraId="64DD232B" w14:textId="77777777" w:rsidR="009246DE" w:rsidRPr="009246DE" w:rsidRDefault="009246DE" w:rsidP="009246DE">
            <w:pPr>
              <w:widowControl w:val="0"/>
              <w:rPr>
                <w:rFonts w:ascii="Calibri" w:hAnsi="Calibri" w:cs="Calibri"/>
              </w:rPr>
            </w:pPr>
          </w:p>
        </w:tc>
      </w:tr>
      <w:tr w:rsidR="009246DE" w:rsidRPr="009246DE" w14:paraId="7462A7CF" w14:textId="77777777" w:rsidTr="009246DE">
        <w:trPr>
          <w:trHeight w:val="20"/>
          <w:jc w:val="center"/>
        </w:trPr>
        <w:tc>
          <w:tcPr>
            <w:tcW w:w="2131" w:type="dxa"/>
            <w:shd w:val="clear" w:color="auto" w:fill="auto"/>
            <w:vAlign w:val="center"/>
          </w:tcPr>
          <w:p w14:paraId="6509DD5E" w14:textId="77777777" w:rsidR="009246DE" w:rsidRPr="009246DE" w:rsidRDefault="009246DE" w:rsidP="009246DE">
            <w:pPr>
              <w:widowControl w:val="0"/>
              <w:rPr>
                <w:rFonts w:ascii="Calibri" w:hAnsi="Calibri" w:cs="Calibri"/>
                <w:b/>
              </w:rPr>
            </w:pPr>
            <w:r w:rsidRPr="009246DE">
              <w:rPr>
                <w:rFonts w:ascii="Calibri" w:hAnsi="Calibri" w:cs="Calibri"/>
                <w:b/>
              </w:rPr>
              <w:t>Podpisnik</w:t>
            </w:r>
          </w:p>
        </w:tc>
        <w:tc>
          <w:tcPr>
            <w:tcW w:w="7427" w:type="dxa"/>
            <w:shd w:val="clear" w:color="auto" w:fill="auto"/>
            <w:vAlign w:val="center"/>
          </w:tcPr>
          <w:p w14:paraId="467E3FCE" w14:textId="135D3937" w:rsidR="009246DE" w:rsidRPr="009246DE" w:rsidRDefault="00CE4C2B" w:rsidP="009246DE">
            <w:pPr>
              <w:widowControl w:val="0"/>
              <w:rPr>
                <w:rFonts w:ascii="Calibri" w:hAnsi="Calibri" w:cs="Calibri"/>
              </w:rPr>
            </w:pPr>
            <w:r>
              <w:rPr>
                <w:rFonts w:ascii="Calibri" w:hAnsi="Calibri" w:cs="Calibri"/>
              </w:rPr>
              <w:t>Anica Užmah, mag. posl. ved</w:t>
            </w:r>
          </w:p>
        </w:tc>
      </w:tr>
    </w:tbl>
    <w:p w14:paraId="07CCB893" w14:textId="77777777" w:rsidR="009246DE" w:rsidRPr="009246DE" w:rsidRDefault="009246DE" w:rsidP="009246DE">
      <w:pPr>
        <w:widowControl w:val="0"/>
        <w:spacing w:before="120" w:after="120"/>
        <w:jc w:val="center"/>
        <w:rPr>
          <w:rFonts w:ascii="Calibri" w:hAnsi="Calibri" w:cs="Calibri"/>
        </w:rPr>
      </w:pPr>
      <w:r w:rsidRPr="009246DE">
        <w:rPr>
          <w:rFonts w:ascii="Calibri" w:hAnsi="Calibri" w:cs="Calibri"/>
        </w:rPr>
        <w:t>in</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997"/>
        <w:gridCol w:w="2552"/>
        <w:gridCol w:w="2409"/>
        <w:gridCol w:w="2467"/>
      </w:tblGrid>
      <w:tr w:rsidR="009246DE" w:rsidRPr="009246DE" w14:paraId="47F36529" w14:textId="77777777" w:rsidTr="009246DE">
        <w:trPr>
          <w:trHeight w:val="20"/>
          <w:jc w:val="center"/>
        </w:trPr>
        <w:tc>
          <w:tcPr>
            <w:tcW w:w="1997" w:type="dxa"/>
            <w:tcBorders>
              <w:bottom w:val="single" w:sz="4" w:space="0" w:color="auto"/>
            </w:tcBorders>
            <w:shd w:val="clear" w:color="auto" w:fill="auto"/>
            <w:vAlign w:val="center"/>
          </w:tcPr>
          <w:p w14:paraId="53D182FE" w14:textId="77777777" w:rsidR="009246DE" w:rsidRPr="009246DE" w:rsidRDefault="009246DE" w:rsidP="009246DE">
            <w:pPr>
              <w:widowControl w:val="0"/>
              <w:jc w:val="both"/>
              <w:rPr>
                <w:rFonts w:ascii="Calibri" w:hAnsi="Calibri" w:cs="Calibri"/>
                <w:b/>
              </w:rPr>
            </w:pPr>
            <w:r w:rsidRPr="009246DE">
              <w:rPr>
                <w:rFonts w:ascii="Calibri" w:hAnsi="Calibri" w:cs="Calibri"/>
                <w:b/>
              </w:rPr>
              <w:t>STRANKA SPORAZUMA</w:t>
            </w:r>
          </w:p>
        </w:tc>
        <w:tc>
          <w:tcPr>
            <w:tcW w:w="2552" w:type="dxa"/>
            <w:tcBorders>
              <w:bottom w:val="single" w:sz="4" w:space="0" w:color="auto"/>
            </w:tcBorders>
            <w:shd w:val="clear" w:color="auto" w:fill="auto"/>
            <w:vAlign w:val="center"/>
          </w:tcPr>
          <w:p w14:paraId="279B2ED4" w14:textId="77777777" w:rsidR="009246DE" w:rsidRPr="009246DE" w:rsidRDefault="009246DE" w:rsidP="009246DE">
            <w:pPr>
              <w:widowControl w:val="0"/>
              <w:jc w:val="center"/>
              <w:rPr>
                <w:rFonts w:ascii="Calibri" w:hAnsi="Calibri" w:cs="Calibri"/>
                <w:b/>
              </w:rPr>
            </w:pPr>
            <w:proofErr w:type="spellStart"/>
            <w:r w:rsidRPr="009246DE">
              <w:rPr>
                <w:rFonts w:ascii="Calibri" w:hAnsi="Calibri" w:cs="Calibri"/>
                <w:b/>
              </w:rPr>
              <w:t>Poslovodeči</w:t>
            </w:r>
            <w:proofErr w:type="spellEnd"/>
            <w:r w:rsidRPr="009246DE">
              <w:rPr>
                <w:rFonts w:ascii="Calibri" w:hAnsi="Calibri" w:cs="Calibri"/>
                <w:b/>
              </w:rPr>
              <w:t xml:space="preserve"> partner</w:t>
            </w:r>
          </w:p>
        </w:tc>
        <w:tc>
          <w:tcPr>
            <w:tcW w:w="2409" w:type="dxa"/>
            <w:tcBorders>
              <w:bottom w:val="single" w:sz="4" w:space="0" w:color="auto"/>
            </w:tcBorders>
            <w:shd w:val="clear" w:color="auto" w:fill="auto"/>
            <w:vAlign w:val="center"/>
          </w:tcPr>
          <w:p w14:paraId="07604BB8"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2</w:t>
            </w:r>
          </w:p>
        </w:tc>
        <w:tc>
          <w:tcPr>
            <w:tcW w:w="2467" w:type="dxa"/>
            <w:tcBorders>
              <w:bottom w:val="single" w:sz="4" w:space="0" w:color="auto"/>
            </w:tcBorders>
            <w:shd w:val="clear" w:color="auto" w:fill="auto"/>
            <w:vAlign w:val="center"/>
          </w:tcPr>
          <w:p w14:paraId="14457703" w14:textId="77777777" w:rsidR="009246DE" w:rsidRPr="009246DE" w:rsidRDefault="009246DE" w:rsidP="009246DE">
            <w:pPr>
              <w:widowControl w:val="0"/>
              <w:jc w:val="center"/>
              <w:rPr>
                <w:rFonts w:ascii="Calibri" w:hAnsi="Calibri" w:cs="Calibri"/>
                <w:b/>
              </w:rPr>
            </w:pPr>
            <w:r w:rsidRPr="009246DE">
              <w:rPr>
                <w:rFonts w:ascii="Calibri" w:hAnsi="Calibri" w:cs="Calibri"/>
                <w:b/>
              </w:rPr>
              <w:t>Partner X</w:t>
            </w:r>
          </w:p>
        </w:tc>
      </w:tr>
      <w:tr w:rsidR="009246DE" w:rsidRPr="009246DE" w14:paraId="6A0E4FC0" w14:textId="77777777" w:rsidTr="009246DE">
        <w:trPr>
          <w:trHeight w:val="20"/>
          <w:jc w:val="center"/>
        </w:trPr>
        <w:tc>
          <w:tcPr>
            <w:tcW w:w="1997" w:type="dxa"/>
            <w:shd w:val="clear" w:color="auto" w:fill="auto"/>
            <w:vAlign w:val="center"/>
          </w:tcPr>
          <w:p w14:paraId="5F7CC323" w14:textId="77777777" w:rsidR="009246DE" w:rsidRPr="009246DE" w:rsidRDefault="009246DE" w:rsidP="009246DE">
            <w:pPr>
              <w:widowControl w:val="0"/>
              <w:rPr>
                <w:rFonts w:ascii="Calibri" w:hAnsi="Calibri" w:cs="Calibri"/>
              </w:rPr>
            </w:pPr>
            <w:r w:rsidRPr="009246DE">
              <w:rPr>
                <w:rFonts w:ascii="Calibri" w:hAnsi="Calibri" w:cs="Calibri"/>
                <w:b/>
              </w:rPr>
              <w:t>Naziv in sedež</w:t>
            </w:r>
          </w:p>
        </w:tc>
        <w:tc>
          <w:tcPr>
            <w:tcW w:w="2552" w:type="dxa"/>
            <w:shd w:val="clear" w:color="auto" w:fill="auto"/>
            <w:vAlign w:val="center"/>
          </w:tcPr>
          <w:p w14:paraId="50570F79" w14:textId="77777777" w:rsidR="009246DE" w:rsidRPr="009246DE" w:rsidRDefault="009246DE" w:rsidP="009246DE">
            <w:pPr>
              <w:widowControl w:val="0"/>
              <w:rPr>
                <w:rFonts w:ascii="Calibri" w:hAnsi="Calibri" w:cs="Calibri"/>
                <w:b/>
              </w:rPr>
            </w:pPr>
          </w:p>
        </w:tc>
        <w:tc>
          <w:tcPr>
            <w:tcW w:w="2409" w:type="dxa"/>
            <w:shd w:val="clear" w:color="auto" w:fill="auto"/>
            <w:vAlign w:val="center"/>
          </w:tcPr>
          <w:p w14:paraId="36F9752A" w14:textId="77777777" w:rsidR="009246DE" w:rsidRPr="009246DE" w:rsidRDefault="009246DE" w:rsidP="009246DE">
            <w:pPr>
              <w:widowControl w:val="0"/>
              <w:rPr>
                <w:rFonts w:ascii="Calibri" w:hAnsi="Calibri" w:cs="Calibri"/>
                <w:b/>
              </w:rPr>
            </w:pPr>
          </w:p>
        </w:tc>
        <w:tc>
          <w:tcPr>
            <w:tcW w:w="2467" w:type="dxa"/>
            <w:shd w:val="clear" w:color="auto" w:fill="auto"/>
            <w:vAlign w:val="center"/>
          </w:tcPr>
          <w:p w14:paraId="1B10AECB" w14:textId="77777777" w:rsidR="009246DE" w:rsidRPr="009246DE" w:rsidRDefault="009246DE" w:rsidP="009246DE">
            <w:pPr>
              <w:widowControl w:val="0"/>
              <w:rPr>
                <w:rFonts w:ascii="Calibri" w:hAnsi="Calibri" w:cs="Calibri"/>
                <w:b/>
              </w:rPr>
            </w:pPr>
          </w:p>
        </w:tc>
      </w:tr>
      <w:tr w:rsidR="009246DE" w:rsidRPr="009246DE" w14:paraId="53CE8279" w14:textId="77777777" w:rsidTr="009246DE">
        <w:trPr>
          <w:trHeight w:val="20"/>
          <w:jc w:val="center"/>
        </w:trPr>
        <w:tc>
          <w:tcPr>
            <w:tcW w:w="1997" w:type="dxa"/>
            <w:shd w:val="clear" w:color="auto" w:fill="auto"/>
            <w:vAlign w:val="center"/>
          </w:tcPr>
          <w:p w14:paraId="421666D2" w14:textId="77777777" w:rsidR="009246DE" w:rsidRPr="009246DE" w:rsidRDefault="009246DE" w:rsidP="009246DE">
            <w:pPr>
              <w:widowControl w:val="0"/>
              <w:rPr>
                <w:rFonts w:ascii="Calibri" w:hAnsi="Calibri" w:cs="Calibri"/>
              </w:rPr>
            </w:pPr>
            <w:r w:rsidRPr="009246DE">
              <w:rPr>
                <w:rFonts w:ascii="Calibri" w:hAnsi="Calibri" w:cs="Calibri"/>
                <w:b/>
              </w:rPr>
              <w:t>ID št. za DDV</w:t>
            </w:r>
          </w:p>
        </w:tc>
        <w:tc>
          <w:tcPr>
            <w:tcW w:w="2552" w:type="dxa"/>
            <w:shd w:val="clear" w:color="auto" w:fill="auto"/>
            <w:vAlign w:val="center"/>
          </w:tcPr>
          <w:p w14:paraId="7073599B"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14418EEA"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3214675F" w14:textId="77777777" w:rsidR="009246DE" w:rsidRPr="009246DE" w:rsidRDefault="009246DE" w:rsidP="009246DE">
            <w:pPr>
              <w:widowControl w:val="0"/>
              <w:rPr>
                <w:rFonts w:ascii="Calibri" w:hAnsi="Calibri" w:cs="Calibri"/>
              </w:rPr>
            </w:pPr>
          </w:p>
        </w:tc>
      </w:tr>
      <w:tr w:rsidR="009246DE" w:rsidRPr="009246DE" w14:paraId="1DB1B8ED" w14:textId="77777777" w:rsidTr="009246DE">
        <w:trPr>
          <w:trHeight w:val="20"/>
          <w:jc w:val="center"/>
        </w:trPr>
        <w:tc>
          <w:tcPr>
            <w:tcW w:w="1997" w:type="dxa"/>
            <w:shd w:val="clear" w:color="auto" w:fill="auto"/>
            <w:vAlign w:val="center"/>
          </w:tcPr>
          <w:p w14:paraId="3470496E" w14:textId="77777777" w:rsidR="009246DE" w:rsidRPr="009246DE" w:rsidRDefault="009246DE" w:rsidP="009246DE">
            <w:pPr>
              <w:widowControl w:val="0"/>
              <w:rPr>
                <w:rFonts w:ascii="Calibri" w:hAnsi="Calibri" w:cs="Calibri"/>
              </w:rPr>
            </w:pPr>
            <w:r w:rsidRPr="009246DE">
              <w:rPr>
                <w:rFonts w:ascii="Calibri" w:hAnsi="Calibri" w:cs="Calibri"/>
                <w:b/>
              </w:rPr>
              <w:t>Matična številka</w:t>
            </w:r>
          </w:p>
        </w:tc>
        <w:tc>
          <w:tcPr>
            <w:tcW w:w="2552" w:type="dxa"/>
            <w:shd w:val="clear" w:color="auto" w:fill="auto"/>
            <w:vAlign w:val="center"/>
          </w:tcPr>
          <w:p w14:paraId="52BDC2E6"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54EAC566"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DA3BDB5" w14:textId="77777777" w:rsidR="009246DE" w:rsidRPr="009246DE" w:rsidRDefault="009246DE" w:rsidP="009246DE">
            <w:pPr>
              <w:widowControl w:val="0"/>
              <w:rPr>
                <w:rFonts w:ascii="Calibri" w:hAnsi="Calibri" w:cs="Calibri"/>
              </w:rPr>
            </w:pPr>
          </w:p>
        </w:tc>
      </w:tr>
      <w:tr w:rsidR="009246DE" w:rsidRPr="009246DE" w14:paraId="3096BD96" w14:textId="77777777" w:rsidTr="009246DE">
        <w:trPr>
          <w:trHeight w:val="20"/>
          <w:jc w:val="center"/>
        </w:trPr>
        <w:tc>
          <w:tcPr>
            <w:tcW w:w="1997" w:type="dxa"/>
            <w:shd w:val="clear" w:color="auto" w:fill="auto"/>
            <w:vAlign w:val="center"/>
          </w:tcPr>
          <w:p w14:paraId="46100C5A" w14:textId="77777777" w:rsidR="009246DE" w:rsidRPr="009246DE" w:rsidRDefault="009246DE" w:rsidP="009246DE">
            <w:pPr>
              <w:widowControl w:val="0"/>
              <w:rPr>
                <w:rFonts w:ascii="Calibri" w:hAnsi="Calibri" w:cs="Calibri"/>
              </w:rPr>
            </w:pPr>
            <w:r w:rsidRPr="009246DE">
              <w:rPr>
                <w:rFonts w:ascii="Calibri" w:hAnsi="Calibri" w:cs="Calibri"/>
                <w:b/>
              </w:rPr>
              <w:t>Poslovni račun</w:t>
            </w:r>
          </w:p>
        </w:tc>
        <w:tc>
          <w:tcPr>
            <w:tcW w:w="2552" w:type="dxa"/>
            <w:shd w:val="clear" w:color="auto" w:fill="auto"/>
            <w:vAlign w:val="center"/>
          </w:tcPr>
          <w:p w14:paraId="70B6B1A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BC984FF"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6CFFE8E6" w14:textId="77777777" w:rsidR="009246DE" w:rsidRPr="009246DE" w:rsidRDefault="009246DE" w:rsidP="009246DE">
            <w:pPr>
              <w:widowControl w:val="0"/>
              <w:rPr>
                <w:rFonts w:ascii="Calibri" w:hAnsi="Calibri" w:cs="Calibri"/>
              </w:rPr>
            </w:pPr>
          </w:p>
        </w:tc>
      </w:tr>
      <w:tr w:rsidR="009246DE" w:rsidRPr="009246DE" w14:paraId="7F460E0E" w14:textId="77777777" w:rsidTr="009246DE">
        <w:trPr>
          <w:trHeight w:val="20"/>
          <w:jc w:val="center"/>
        </w:trPr>
        <w:tc>
          <w:tcPr>
            <w:tcW w:w="1997" w:type="dxa"/>
            <w:shd w:val="clear" w:color="auto" w:fill="auto"/>
            <w:vAlign w:val="center"/>
          </w:tcPr>
          <w:p w14:paraId="21F3EB0D" w14:textId="77777777" w:rsidR="009246DE" w:rsidRPr="009246DE" w:rsidRDefault="009246DE" w:rsidP="009246DE">
            <w:pPr>
              <w:widowControl w:val="0"/>
              <w:rPr>
                <w:rFonts w:ascii="Calibri" w:hAnsi="Calibri" w:cs="Calibri"/>
              </w:rPr>
            </w:pPr>
            <w:r w:rsidRPr="009246DE">
              <w:rPr>
                <w:rFonts w:ascii="Calibri" w:hAnsi="Calibri" w:cs="Calibri"/>
                <w:b/>
              </w:rPr>
              <w:t>Telefon</w:t>
            </w:r>
          </w:p>
        </w:tc>
        <w:tc>
          <w:tcPr>
            <w:tcW w:w="2552" w:type="dxa"/>
            <w:shd w:val="clear" w:color="auto" w:fill="auto"/>
            <w:vAlign w:val="center"/>
          </w:tcPr>
          <w:p w14:paraId="258D171C"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30BC484B"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422E24C9" w14:textId="77777777" w:rsidR="009246DE" w:rsidRPr="009246DE" w:rsidRDefault="009246DE" w:rsidP="009246DE">
            <w:pPr>
              <w:widowControl w:val="0"/>
              <w:rPr>
                <w:rFonts w:ascii="Calibri" w:hAnsi="Calibri" w:cs="Calibri"/>
              </w:rPr>
            </w:pPr>
          </w:p>
        </w:tc>
      </w:tr>
      <w:tr w:rsidR="009246DE" w:rsidRPr="009246DE" w14:paraId="492C3B96" w14:textId="77777777" w:rsidTr="009246DE">
        <w:trPr>
          <w:trHeight w:val="20"/>
          <w:jc w:val="center"/>
        </w:trPr>
        <w:tc>
          <w:tcPr>
            <w:tcW w:w="1997" w:type="dxa"/>
            <w:shd w:val="clear" w:color="auto" w:fill="auto"/>
            <w:vAlign w:val="center"/>
          </w:tcPr>
          <w:p w14:paraId="3D962386" w14:textId="77777777" w:rsidR="009246DE" w:rsidRPr="009246DE" w:rsidRDefault="009246DE" w:rsidP="009246DE">
            <w:pPr>
              <w:widowControl w:val="0"/>
              <w:rPr>
                <w:rFonts w:ascii="Calibri" w:hAnsi="Calibri" w:cs="Calibri"/>
              </w:rPr>
            </w:pPr>
            <w:r w:rsidRPr="009246DE">
              <w:rPr>
                <w:rFonts w:ascii="Calibri" w:hAnsi="Calibri" w:cs="Calibri"/>
                <w:b/>
              </w:rPr>
              <w:t>E-pošta</w:t>
            </w:r>
          </w:p>
        </w:tc>
        <w:tc>
          <w:tcPr>
            <w:tcW w:w="2552" w:type="dxa"/>
            <w:shd w:val="clear" w:color="auto" w:fill="auto"/>
            <w:vAlign w:val="center"/>
          </w:tcPr>
          <w:p w14:paraId="43DDB002" w14:textId="77777777" w:rsidR="009246DE" w:rsidRPr="009246DE" w:rsidRDefault="009246DE" w:rsidP="009246DE">
            <w:pPr>
              <w:widowControl w:val="0"/>
              <w:rPr>
                <w:rFonts w:ascii="Calibri" w:hAnsi="Calibri" w:cs="Calibri"/>
              </w:rPr>
            </w:pPr>
          </w:p>
        </w:tc>
        <w:tc>
          <w:tcPr>
            <w:tcW w:w="2409" w:type="dxa"/>
            <w:shd w:val="clear" w:color="auto" w:fill="auto"/>
            <w:vAlign w:val="center"/>
          </w:tcPr>
          <w:p w14:paraId="2AB61EE2" w14:textId="77777777" w:rsidR="009246DE" w:rsidRPr="009246DE" w:rsidRDefault="009246DE" w:rsidP="009246DE">
            <w:pPr>
              <w:widowControl w:val="0"/>
              <w:rPr>
                <w:rFonts w:ascii="Calibri" w:hAnsi="Calibri" w:cs="Calibri"/>
              </w:rPr>
            </w:pPr>
          </w:p>
        </w:tc>
        <w:tc>
          <w:tcPr>
            <w:tcW w:w="2467" w:type="dxa"/>
            <w:shd w:val="clear" w:color="auto" w:fill="auto"/>
            <w:vAlign w:val="center"/>
          </w:tcPr>
          <w:p w14:paraId="27CB9BFF" w14:textId="77777777" w:rsidR="009246DE" w:rsidRPr="009246DE" w:rsidRDefault="009246DE" w:rsidP="009246DE">
            <w:pPr>
              <w:widowControl w:val="0"/>
              <w:rPr>
                <w:rFonts w:ascii="Calibri" w:hAnsi="Calibri" w:cs="Calibri"/>
              </w:rPr>
            </w:pPr>
          </w:p>
        </w:tc>
      </w:tr>
      <w:tr w:rsidR="009246DE" w:rsidRPr="009246DE" w14:paraId="2C6657DC" w14:textId="77777777" w:rsidTr="009246DE">
        <w:trPr>
          <w:trHeight w:val="20"/>
          <w:jc w:val="center"/>
        </w:trPr>
        <w:tc>
          <w:tcPr>
            <w:tcW w:w="1997" w:type="dxa"/>
            <w:shd w:val="clear" w:color="auto" w:fill="auto"/>
            <w:vAlign w:val="center"/>
          </w:tcPr>
          <w:p w14:paraId="40F6BAF1" w14:textId="77777777" w:rsidR="009246DE" w:rsidRPr="009246DE" w:rsidRDefault="009246DE" w:rsidP="009246DE">
            <w:pPr>
              <w:widowControl w:val="0"/>
              <w:rPr>
                <w:rFonts w:ascii="Calibri" w:hAnsi="Calibri" w:cs="Calibri"/>
              </w:rPr>
            </w:pPr>
            <w:r w:rsidRPr="009246DE">
              <w:rPr>
                <w:rFonts w:ascii="Calibri" w:hAnsi="Calibri" w:cs="Calibri"/>
                <w:b/>
                <w:spacing w:val="-4"/>
              </w:rPr>
              <w:t>Skrbnik sporazuma</w:t>
            </w:r>
          </w:p>
        </w:tc>
        <w:tc>
          <w:tcPr>
            <w:tcW w:w="7428" w:type="dxa"/>
            <w:gridSpan w:val="3"/>
            <w:shd w:val="clear" w:color="auto" w:fill="auto"/>
            <w:vAlign w:val="center"/>
          </w:tcPr>
          <w:p w14:paraId="546E7409" w14:textId="77777777" w:rsidR="009246DE" w:rsidRPr="009246DE" w:rsidRDefault="009246DE" w:rsidP="009246DE">
            <w:pPr>
              <w:widowControl w:val="0"/>
              <w:rPr>
                <w:rFonts w:ascii="Calibri" w:hAnsi="Calibri" w:cs="Calibri"/>
              </w:rPr>
            </w:pPr>
          </w:p>
        </w:tc>
      </w:tr>
      <w:tr w:rsidR="009246DE" w:rsidRPr="009246DE" w14:paraId="6549F13F" w14:textId="77777777" w:rsidTr="009246DE">
        <w:trPr>
          <w:trHeight w:val="20"/>
          <w:jc w:val="center"/>
        </w:trPr>
        <w:tc>
          <w:tcPr>
            <w:tcW w:w="1997" w:type="dxa"/>
            <w:shd w:val="clear" w:color="auto" w:fill="auto"/>
            <w:vAlign w:val="center"/>
          </w:tcPr>
          <w:p w14:paraId="6D455D8C" w14:textId="77777777" w:rsidR="009246DE" w:rsidRPr="009246DE" w:rsidRDefault="009246DE" w:rsidP="009246DE">
            <w:pPr>
              <w:widowControl w:val="0"/>
              <w:rPr>
                <w:rFonts w:ascii="Calibri" w:hAnsi="Calibri" w:cs="Calibri"/>
              </w:rPr>
            </w:pPr>
            <w:r w:rsidRPr="009246DE">
              <w:rPr>
                <w:rFonts w:ascii="Calibri" w:hAnsi="Calibri" w:cs="Calibri"/>
                <w:b/>
              </w:rPr>
              <w:t>Podpisnik</w:t>
            </w:r>
          </w:p>
        </w:tc>
        <w:tc>
          <w:tcPr>
            <w:tcW w:w="7428" w:type="dxa"/>
            <w:gridSpan w:val="3"/>
            <w:shd w:val="clear" w:color="auto" w:fill="auto"/>
            <w:vAlign w:val="center"/>
          </w:tcPr>
          <w:p w14:paraId="1922C0C4" w14:textId="77777777" w:rsidR="009246DE" w:rsidRPr="009246DE" w:rsidRDefault="009246DE" w:rsidP="009246DE">
            <w:pPr>
              <w:widowControl w:val="0"/>
              <w:rPr>
                <w:rFonts w:ascii="Calibri" w:hAnsi="Calibri" w:cs="Calibri"/>
              </w:rPr>
            </w:pPr>
          </w:p>
        </w:tc>
      </w:tr>
    </w:tbl>
    <w:p w14:paraId="60B8FA1E" w14:textId="77777777" w:rsidR="007D77AA" w:rsidRPr="00AA4A7E" w:rsidRDefault="007D77AA" w:rsidP="007D77AA">
      <w:pPr>
        <w:autoSpaceDE w:val="0"/>
        <w:autoSpaceDN w:val="0"/>
        <w:adjustRightInd w:val="0"/>
        <w:rPr>
          <w:rFonts w:asciiTheme="minorHAnsi" w:hAnsiTheme="minorHAnsi" w:cs="Times-Roman"/>
          <w:b/>
        </w:rPr>
      </w:pPr>
    </w:p>
    <w:p w14:paraId="336030E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 SPLOŠNE DOLO</w:t>
      </w:r>
      <w:r w:rsidRPr="009246DE">
        <w:rPr>
          <w:rFonts w:asciiTheme="minorHAnsi" w:hAnsiTheme="minorHAnsi" w:cs="TTE1F4AF88t00"/>
          <w:b/>
        </w:rPr>
        <w:t>Č</w:t>
      </w:r>
      <w:r w:rsidRPr="009246DE">
        <w:rPr>
          <w:rFonts w:asciiTheme="minorHAnsi" w:hAnsiTheme="minorHAnsi" w:cs="Times-Bold"/>
          <w:b/>
          <w:bCs/>
        </w:rPr>
        <w:t>B</w:t>
      </w:r>
      <w:r w:rsidRPr="00AA4A7E">
        <w:rPr>
          <w:rFonts w:asciiTheme="minorHAnsi" w:hAnsiTheme="minorHAnsi" w:cs="Times-Bold"/>
          <w:b/>
          <w:bCs/>
        </w:rPr>
        <w:t>E</w:t>
      </w:r>
    </w:p>
    <w:p w14:paraId="0C401BBB"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1.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12748F4E" w14:textId="77777777" w:rsidR="007D77AA" w:rsidRPr="00AA4A7E" w:rsidRDefault="007D77AA" w:rsidP="007D77AA">
      <w:pPr>
        <w:autoSpaceDE w:val="0"/>
        <w:autoSpaceDN w:val="0"/>
        <w:adjustRightInd w:val="0"/>
        <w:jc w:val="center"/>
        <w:rPr>
          <w:rFonts w:asciiTheme="minorHAnsi" w:hAnsiTheme="minorHAnsi" w:cs="Times-Bold"/>
          <w:b/>
          <w:bCs/>
        </w:rPr>
      </w:pPr>
    </w:p>
    <w:p w14:paraId="1CAA69EC" w14:textId="5F730948" w:rsidR="009246DE" w:rsidRPr="009246DE" w:rsidRDefault="009246DE" w:rsidP="009246DE">
      <w:pPr>
        <w:autoSpaceDE w:val="0"/>
        <w:autoSpaceDN w:val="0"/>
        <w:adjustRightInd w:val="0"/>
        <w:jc w:val="both"/>
        <w:rPr>
          <w:rFonts w:ascii="Calibri" w:hAnsi="Calibri" w:cs="Calibri"/>
          <w:color w:val="000000"/>
          <w:shd w:val="clear" w:color="auto" w:fill="FFFFFF"/>
        </w:rPr>
      </w:pPr>
      <w:r w:rsidRPr="009246DE">
        <w:rPr>
          <w:rFonts w:ascii="Calibri" w:hAnsi="Calibri" w:cs="Calibri"/>
        </w:rPr>
        <w:t>Naročnik in stranka tega sporazuma ugotavljajo, da je naročnik izvedel postopek oddaje javnega naročila za dobavo blaga »</w:t>
      </w:r>
      <w:r w:rsidR="00C57656">
        <w:rPr>
          <w:rFonts w:ascii="Calibri" w:hAnsi="Calibri" w:cs="Calibri"/>
        </w:rPr>
        <w:t>Dializni potrošni material</w:t>
      </w:r>
      <w:r w:rsidRPr="009246DE">
        <w:rPr>
          <w:rFonts w:ascii="Calibri" w:hAnsi="Calibri" w:cs="Calibri"/>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w:t>
      </w:r>
      <w:r w:rsidR="00DD0DE7">
        <w:rPr>
          <w:rFonts w:ascii="Calibri" w:hAnsi="Calibri" w:cs="Calibri"/>
        </w:rPr>
        <w:t>_________</w:t>
      </w:r>
      <w:r w:rsidRPr="009246DE">
        <w:rPr>
          <w:rFonts w:ascii="Calibri" w:hAnsi="Calibri" w:cs="Calibri"/>
        </w:rPr>
        <w:t xml:space="preserve">; v nadaljevanju: ZJN-3) z namenom sklenitve okvirnega sporazuma </w:t>
      </w:r>
      <w:r w:rsidRPr="009246DE">
        <w:rPr>
          <w:rFonts w:ascii="Calibri" w:hAnsi="Calibri" w:cs="Calibri"/>
          <w:color w:val="000000"/>
          <w:shd w:val="clear" w:color="auto" w:fill="FFFFFF"/>
        </w:rPr>
        <w:t>v skladu s točko b) sedmega odstavka 48. člena ZJN-3.</w:t>
      </w:r>
    </w:p>
    <w:p w14:paraId="50AE3A41" w14:textId="77777777" w:rsidR="007D77AA" w:rsidRPr="00AA4A7E" w:rsidRDefault="007D77AA" w:rsidP="007D77AA">
      <w:pPr>
        <w:autoSpaceDE w:val="0"/>
        <w:autoSpaceDN w:val="0"/>
        <w:adjustRightInd w:val="0"/>
        <w:jc w:val="both"/>
        <w:rPr>
          <w:rFonts w:asciiTheme="minorHAnsi" w:hAnsiTheme="minorHAnsi" w:cs="Times-Roman"/>
        </w:rPr>
      </w:pPr>
    </w:p>
    <w:p w14:paraId="46FDC04E" w14:textId="77777777" w:rsidR="007D77AA" w:rsidRPr="00AA4A7E" w:rsidRDefault="007D77AA" w:rsidP="007D77AA">
      <w:pPr>
        <w:pStyle w:val="Naslov2"/>
        <w:jc w:val="both"/>
        <w:rPr>
          <w:rFonts w:asciiTheme="minorHAnsi" w:hAnsiTheme="minorHAnsi" w:cs="Times-Roman"/>
        </w:rPr>
      </w:pPr>
    </w:p>
    <w:p w14:paraId="0FC7515F" w14:textId="77777777" w:rsidR="00C57656" w:rsidRPr="00C57656" w:rsidRDefault="00C57656" w:rsidP="00C57656">
      <w:pPr>
        <w:shd w:val="clear" w:color="auto" w:fill="FFFFFF"/>
        <w:spacing w:before="100" w:beforeAutospacing="1" w:after="100" w:afterAutospacing="1"/>
        <w:jc w:val="both"/>
        <w:rPr>
          <w:rFonts w:ascii="Calibri" w:hAnsi="Calibri" w:cs="Calibri"/>
          <w:color w:val="000000"/>
        </w:rPr>
      </w:pPr>
      <w:r w:rsidRPr="00C57656">
        <w:rPr>
          <w:rFonts w:ascii="Calibri" w:hAnsi="Calibri" w:cs="Calibri"/>
          <w:color w:val="000000"/>
          <w:shd w:val="clear" w:color="auto" w:fill="FFFFFF"/>
        </w:rPr>
        <w:t>N</w:t>
      </w:r>
      <w:r w:rsidRPr="00C57656">
        <w:rPr>
          <w:rFonts w:ascii="Calibri" w:hAnsi="Calibri" w:cs="Calibri"/>
          <w:color w:val="000000"/>
        </w:rPr>
        <w:t xml:space="preserve">aročnik na podlagi javnega naročila iz prve alineje in prejetih ponudb z Odločitvijo o oddaji javnega naročila, številka ................, z dne ...................................., izbral ponudnike za posamezni sklop, ki so strokovno tehnično sposobni izvesti naročilo po tem sporazumu. </w:t>
      </w:r>
    </w:p>
    <w:p w14:paraId="6C89659A" w14:textId="77777777" w:rsidR="007D77AA" w:rsidRPr="00AA4A7E" w:rsidRDefault="007D77AA" w:rsidP="00C57656">
      <w:pPr>
        <w:autoSpaceDE w:val="0"/>
        <w:autoSpaceDN w:val="0"/>
        <w:adjustRightInd w:val="0"/>
        <w:rPr>
          <w:rFonts w:asciiTheme="minorHAnsi" w:hAnsiTheme="minorHAnsi" w:cs="Times-Bold"/>
          <w:b/>
          <w:bCs/>
        </w:rPr>
      </w:pPr>
    </w:p>
    <w:p w14:paraId="6E0BB8B5"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2. </w:t>
      </w:r>
      <w:r w:rsidRPr="009110E8">
        <w:rPr>
          <w:rFonts w:asciiTheme="minorHAnsi" w:hAnsiTheme="minorHAnsi" w:cs="TTE1F4AF88t00"/>
          <w:b/>
        </w:rPr>
        <w:t>č</w:t>
      </w:r>
      <w:r w:rsidRPr="009110E8">
        <w:rPr>
          <w:rFonts w:asciiTheme="minorHAnsi" w:hAnsiTheme="minorHAnsi" w:cs="Times-Bold"/>
          <w:b/>
          <w:bCs/>
        </w:rPr>
        <w:t>le</w:t>
      </w:r>
      <w:r w:rsidRPr="00AA4A7E">
        <w:rPr>
          <w:rFonts w:asciiTheme="minorHAnsi" w:hAnsiTheme="minorHAnsi" w:cs="Times-Bold"/>
          <w:b/>
          <w:bCs/>
        </w:rPr>
        <w:t>n</w:t>
      </w:r>
    </w:p>
    <w:p w14:paraId="52B9EA05" w14:textId="77777777" w:rsidR="007D77AA" w:rsidRPr="00AA4A7E" w:rsidRDefault="007D77AA" w:rsidP="007D77AA">
      <w:pPr>
        <w:autoSpaceDE w:val="0"/>
        <w:autoSpaceDN w:val="0"/>
        <w:adjustRightInd w:val="0"/>
        <w:jc w:val="center"/>
        <w:rPr>
          <w:rFonts w:asciiTheme="minorHAnsi" w:hAnsiTheme="minorHAnsi" w:cs="Times-Bold"/>
          <w:b/>
          <w:bCs/>
        </w:rPr>
      </w:pPr>
    </w:p>
    <w:p w14:paraId="41539BCE"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xml:space="preserve">Stranki sporazuma sklepata ta sporazum za posamezne vrste blaga oz. sklope blaga: ……………………………………., </w:t>
      </w:r>
    </w:p>
    <w:p w14:paraId="3F8D0D72"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opredeljene v Seznamu blaga s cenami (v nadaljevanju: Seznam).</w:t>
      </w:r>
    </w:p>
    <w:p w14:paraId="21499F90" w14:textId="77777777" w:rsidR="007D77AA" w:rsidRPr="00AA4A7E" w:rsidRDefault="007D77AA" w:rsidP="007D77AA">
      <w:pPr>
        <w:autoSpaceDE w:val="0"/>
        <w:autoSpaceDN w:val="0"/>
        <w:adjustRightInd w:val="0"/>
        <w:rPr>
          <w:rFonts w:asciiTheme="minorHAnsi" w:hAnsiTheme="minorHAnsi" w:cs="Times-Roman"/>
        </w:rPr>
      </w:pPr>
    </w:p>
    <w:p w14:paraId="207B264A"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Ponudba, št. …………., z dne …………………., Seznam iz tega </w:t>
      </w:r>
      <w:r w:rsidRPr="00AA4A7E">
        <w:rPr>
          <w:rFonts w:asciiTheme="minorHAnsi" w:hAnsiTheme="minorHAnsi" w:cs="TTE14D9B40t00"/>
        </w:rPr>
        <w:t>č</w:t>
      </w:r>
      <w:r w:rsidRPr="00AA4A7E">
        <w:rPr>
          <w:rFonts w:asciiTheme="minorHAnsi" w:hAnsiTheme="minorHAnsi" w:cs="Times-Roman"/>
        </w:rPr>
        <w:t>lena in razpisna dokumentacija in obrazci za podizvajalce iz Navodil ponudnikom za izdelavo ponudbe so sestavni del tega sporazuma.</w:t>
      </w:r>
    </w:p>
    <w:p w14:paraId="2F78A998" w14:textId="77777777" w:rsidR="007D77AA" w:rsidRPr="00AA4A7E" w:rsidRDefault="007D77AA" w:rsidP="007D77AA">
      <w:pPr>
        <w:autoSpaceDE w:val="0"/>
        <w:autoSpaceDN w:val="0"/>
        <w:adjustRightInd w:val="0"/>
        <w:rPr>
          <w:rFonts w:asciiTheme="minorHAnsi" w:hAnsiTheme="minorHAnsi" w:cs="Times-Bold"/>
          <w:b/>
          <w:bCs/>
        </w:rPr>
      </w:pPr>
    </w:p>
    <w:p w14:paraId="430EF559"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3. </w:t>
      </w:r>
      <w:r>
        <w:rPr>
          <w:rFonts w:asciiTheme="minorHAnsi" w:hAnsiTheme="minorHAnsi" w:cs="Times-Bold"/>
          <w:b/>
          <w:bCs/>
        </w:rPr>
        <w:t>č</w:t>
      </w:r>
      <w:r w:rsidRPr="00AA4A7E">
        <w:rPr>
          <w:rFonts w:asciiTheme="minorHAnsi" w:hAnsiTheme="minorHAnsi" w:cs="Times-Bold"/>
          <w:b/>
          <w:bCs/>
        </w:rPr>
        <w:t>len</w:t>
      </w:r>
    </w:p>
    <w:p w14:paraId="2FE73BF6" w14:textId="77777777" w:rsidR="007D77AA" w:rsidRPr="00AA4A7E" w:rsidRDefault="007D77AA" w:rsidP="007D77AA">
      <w:pPr>
        <w:autoSpaceDE w:val="0"/>
        <w:autoSpaceDN w:val="0"/>
        <w:adjustRightInd w:val="0"/>
        <w:rPr>
          <w:rFonts w:asciiTheme="minorHAnsi" w:hAnsiTheme="minorHAnsi" w:cs="Times-Bold"/>
          <w:b/>
          <w:bCs/>
        </w:rPr>
      </w:pPr>
    </w:p>
    <w:p w14:paraId="54F42408"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S tem sporazumom se naro</w:t>
      </w:r>
      <w:r w:rsidRPr="00AA4A7E">
        <w:rPr>
          <w:rFonts w:asciiTheme="minorHAnsi" w:hAnsiTheme="minorHAnsi" w:cs="TTE14D9B40t00"/>
        </w:rPr>
        <w:t>č</w:t>
      </w:r>
      <w:r w:rsidRPr="00AA4A7E">
        <w:rPr>
          <w:rFonts w:asciiTheme="minorHAnsi" w:hAnsiTheme="minorHAnsi" w:cs="Times-Roman"/>
        </w:rPr>
        <w:t>nik in stranka sporazuma dogovorita o splošnih in posebnih</w:t>
      </w:r>
      <w:r w:rsidRPr="00AA4A7E">
        <w:rPr>
          <w:rFonts w:asciiTheme="minorHAnsi" w:hAnsiTheme="minorHAnsi" w:cs="Times-Bold"/>
          <w:b/>
          <w:bCs/>
        </w:rPr>
        <w:t xml:space="preserve"> </w:t>
      </w:r>
      <w:r w:rsidRPr="00AA4A7E">
        <w:rPr>
          <w:rFonts w:asciiTheme="minorHAnsi" w:hAnsiTheme="minorHAnsi" w:cs="Times-Roman"/>
        </w:rPr>
        <w:t>pogojih izvajanja sporazuma.</w:t>
      </w:r>
    </w:p>
    <w:p w14:paraId="351734AD" w14:textId="77777777" w:rsidR="007D77AA" w:rsidRPr="00AA4A7E" w:rsidRDefault="007D77AA" w:rsidP="007D77AA">
      <w:pPr>
        <w:autoSpaceDE w:val="0"/>
        <w:autoSpaceDN w:val="0"/>
        <w:adjustRightInd w:val="0"/>
        <w:jc w:val="both"/>
        <w:rPr>
          <w:rFonts w:asciiTheme="minorHAnsi" w:hAnsiTheme="minorHAnsi" w:cs="Times-Roman"/>
        </w:rPr>
      </w:pPr>
    </w:p>
    <w:p w14:paraId="564CAEA8" w14:textId="77777777" w:rsidR="007D77AA" w:rsidRPr="00C57656" w:rsidRDefault="007D77AA" w:rsidP="00C57656">
      <w:pPr>
        <w:pStyle w:val="Telobesedila"/>
        <w:jc w:val="both"/>
        <w:rPr>
          <w:rFonts w:asciiTheme="minorHAnsi" w:hAnsiTheme="minorHAnsi"/>
          <w:b w:val="0"/>
          <w:sz w:val="24"/>
          <w:szCs w:val="24"/>
        </w:rPr>
      </w:pPr>
      <w:r w:rsidRPr="00AA4A7E">
        <w:rPr>
          <w:rFonts w:asciiTheme="minorHAnsi" w:hAnsiTheme="minorHAnsi"/>
          <w:b w:val="0"/>
          <w:sz w:val="24"/>
          <w:szCs w:val="24"/>
        </w:rPr>
        <w:t>Sestavni del tega sporazuma so pogoji določeni z razpisno dokumentacijo in ponudbeno dokumentacijo strank okvirnega sporazuma.</w:t>
      </w:r>
    </w:p>
    <w:p w14:paraId="56D54CC1" w14:textId="77777777" w:rsidR="00C57656" w:rsidRPr="00C57656" w:rsidRDefault="00C57656" w:rsidP="00C57656">
      <w:pPr>
        <w:spacing w:before="252" w:line="307" w:lineRule="auto"/>
        <w:jc w:val="center"/>
        <w:rPr>
          <w:rFonts w:asciiTheme="minorHAnsi" w:hAnsiTheme="minorHAnsi"/>
          <w:b/>
          <w:bCs/>
        </w:rPr>
      </w:pPr>
      <w:r w:rsidRPr="00AA4A7E">
        <w:rPr>
          <w:rFonts w:asciiTheme="minorHAnsi" w:hAnsiTheme="minorHAnsi"/>
          <w:b/>
          <w:bCs/>
        </w:rPr>
        <w:t>4. člen</w:t>
      </w:r>
    </w:p>
    <w:p w14:paraId="4FEE6D44" w14:textId="77777777" w:rsidR="007D77AA" w:rsidRDefault="007D77AA" w:rsidP="007D77AA">
      <w:pPr>
        <w:spacing w:before="252" w:line="307" w:lineRule="auto"/>
        <w:jc w:val="both"/>
        <w:rPr>
          <w:rFonts w:asciiTheme="minorHAnsi" w:hAnsiTheme="minorHAnsi"/>
        </w:rPr>
      </w:pPr>
      <w:r w:rsidRPr="00AA4A7E">
        <w:rPr>
          <w:rFonts w:asciiTheme="minorHAnsi" w:hAnsiTheme="minorHAnsi"/>
        </w:rPr>
        <w:t xml:space="preserve">Ta sporazum se sklepa za obdobje </w:t>
      </w:r>
      <w:r w:rsidR="00C57656">
        <w:rPr>
          <w:rFonts w:asciiTheme="minorHAnsi" w:hAnsiTheme="minorHAnsi"/>
        </w:rPr>
        <w:t>štirih (4)</w:t>
      </w:r>
      <w:r w:rsidRPr="00AA4A7E">
        <w:rPr>
          <w:rFonts w:asciiTheme="minorHAnsi" w:hAnsiTheme="minorHAnsi"/>
        </w:rPr>
        <w:t xml:space="preserve"> let in sicer</w:t>
      </w:r>
      <w:r w:rsidRPr="00AA4A7E">
        <w:rPr>
          <w:rFonts w:asciiTheme="minorHAnsi" w:hAnsiTheme="minorHAnsi" w:cs="Times-Roman"/>
        </w:rPr>
        <w:t xml:space="preserve"> </w:t>
      </w:r>
      <w:r>
        <w:rPr>
          <w:rFonts w:asciiTheme="minorHAnsi" w:hAnsiTheme="minorHAnsi" w:cs="Times-Roman"/>
          <w:noProof/>
        </w:rPr>
        <w:t xml:space="preserve">od </w:t>
      </w:r>
      <w:r w:rsidR="00C57656">
        <w:rPr>
          <w:rFonts w:asciiTheme="minorHAnsi" w:hAnsiTheme="minorHAnsi" w:cs="Times-Roman"/>
          <w:noProof/>
        </w:rPr>
        <w:t>____________</w:t>
      </w:r>
      <w:r>
        <w:rPr>
          <w:rFonts w:asciiTheme="minorHAnsi" w:hAnsiTheme="minorHAnsi" w:cs="Times-Roman"/>
          <w:noProof/>
        </w:rPr>
        <w:t xml:space="preserve"> do </w:t>
      </w:r>
      <w:r w:rsidR="00C57656">
        <w:rPr>
          <w:rFonts w:asciiTheme="minorHAnsi" w:hAnsiTheme="minorHAnsi" w:cs="Times-Roman"/>
          <w:noProof/>
        </w:rPr>
        <w:t>______________</w:t>
      </w:r>
      <w:r w:rsidRPr="00647269">
        <w:rPr>
          <w:rFonts w:asciiTheme="minorHAnsi" w:hAnsiTheme="minorHAnsi"/>
        </w:rPr>
        <w:t>.</w:t>
      </w:r>
    </w:p>
    <w:p w14:paraId="08E2ABCA"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p>
    <w:p w14:paraId="7AE50EF0" w14:textId="77777777" w:rsidR="00241D86" w:rsidRP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nik je </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 xml:space="preserve">as trajanja tega sporazuma iz prvega odstavka tega </w:t>
      </w:r>
      <w:r>
        <w:rPr>
          <w:rFonts w:asciiTheme="minorHAnsi" w:eastAsiaTheme="minorHAnsi" w:hAnsiTheme="minorHAnsi" w:cstheme="minorHAnsi"/>
          <w:lang w:eastAsia="en-US"/>
        </w:rPr>
        <w:t xml:space="preserve">člena razdelil na naslednji </w:t>
      </w:r>
      <w:r w:rsidRPr="00AE5A37">
        <w:rPr>
          <w:rFonts w:asciiTheme="minorHAnsi" w:eastAsiaTheme="minorHAnsi" w:hAnsiTheme="minorHAnsi" w:cstheme="minorHAnsi"/>
          <w:lang w:eastAsia="en-US"/>
        </w:rPr>
        <w:t>obdobji:</w:t>
      </w:r>
    </w:p>
    <w:p w14:paraId="407B13FC" w14:textId="77777777" w:rsidR="00AE5A37" w:rsidRDefault="00AE5A37" w:rsidP="00AE5A37">
      <w:pPr>
        <w:autoSpaceDE w:val="0"/>
        <w:autoSpaceDN w:val="0"/>
        <w:adjustRightInd w:val="0"/>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Pr>
          <w:rFonts w:asciiTheme="minorHAnsi" w:eastAsiaTheme="minorHAnsi" w:hAnsiTheme="minorHAnsi" w:cstheme="minorHAnsi"/>
          <w:lang w:eastAsia="en-US"/>
        </w:rPr>
        <w:t>_____________</w:t>
      </w:r>
      <w:r w:rsidRPr="00AE5A37">
        <w:rPr>
          <w:rFonts w:asciiTheme="minorHAnsi" w:eastAsiaTheme="minorHAnsi" w:hAnsiTheme="minorHAnsi" w:cstheme="minorHAnsi"/>
          <w:lang w:eastAsia="en-US"/>
        </w:rPr>
        <w:t xml:space="preserve"> </w:t>
      </w:r>
      <w:r w:rsidR="00241D86">
        <w:rPr>
          <w:rFonts w:asciiTheme="minorHAnsi" w:eastAsiaTheme="minorHAnsi" w:hAnsiTheme="minorHAnsi" w:cstheme="minorHAnsi"/>
          <w:lang w:eastAsia="en-US"/>
        </w:rPr>
        <w:t>(</w:t>
      </w:r>
      <w:r w:rsidRPr="00AE5A37">
        <w:rPr>
          <w:rFonts w:asciiTheme="minorHAnsi" w:eastAsiaTheme="minorHAnsi" w:hAnsiTheme="minorHAnsi" w:cstheme="minorHAnsi"/>
          <w:lang w:eastAsia="en-US"/>
        </w:rPr>
        <w:t>prvo obdobje),</w:t>
      </w:r>
    </w:p>
    <w:p w14:paraId="4CBA7BB2" w14:textId="77777777" w:rsidR="00241D86" w:rsidRPr="00241D86" w:rsidRDefault="00241D86" w:rsidP="00AE5A37">
      <w:pPr>
        <w:autoSpaceDE w:val="0"/>
        <w:autoSpaceDN w:val="0"/>
        <w:adjustRightInd w:val="0"/>
        <w:jc w:val="both"/>
        <w:rPr>
          <w:rFonts w:asciiTheme="minorHAnsi" w:eastAsiaTheme="minorHAnsi" w:hAnsiTheme="minorHAnsi" w:cstheme="minorHAnsi"/>
          <w:i/>
          <w:lang w:eastAsia="en-US"/>
        </w:rPr>
      </w:pPr>
      <w:r>
        <w:rPr>
          <w:rFonts w:asciiTheme="minorHAnsi" w:eastAsiaTheme="minorHAnsi" w:hAnsiTheme="minorHAnsi" w:cstheme="minorHAnsi"/>
          <w:lang w:eastAsia="en-US"/>
        </w:rPr>
        <w:t xml:space="preserve">                             </w:t>
      </w:r>
      <w:r w:rsidRPr="00241D86">
        <w:rPr>
          <w:rFonts w:asciiTheme="minorHAnsi" w:eastAsiaTheme="minorHAnsi" w:hAnsiTheme="minorHAnsi" w:cstheme="minorHAnsi"/>
          <w:i/>
          <w:lang w:eastAsia="en-US"/>
        </w:rPr>
        <w:t>(obdobje dveh (2)</w:t>
      </w:r>
      <w:r>
        <w:rPr>
          <w:rFonts w:asciiTheme="minorHAnsi" w:eastAsiaTheme="minorHAnsi" w:hAnsiTheme="minorHAnsi" w:cstheme="minorHAnsi"/>
          <w:i/>
          <w:lang w:eastAsia="en-US"/>
        </w:rPr>
        <w:t xml:space="preserve"> let)</w:t>
      </w:r>
    </w:p>
    <w:p w14:paraId="29282AA4" w14:textId="77777777" w:rsidR="00AE5A37" w:rsidRDefault="00AE5A37" w:rsidP="00AE5A37">
      <w:pPr>
        <w:spacing w:before="252" w:line="307" w:lineRule="auto"/>
        <w:jc w:val="both"/>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 xml:space="preserve">- od </w:t>
      </w:r>
      <w:r>
        <w:rPr>
          <w:rFonts w:asciiTheme="minorHAnsi" w:eastAsiaTheme="minorHAnsi" w:hAnsiTheme="minorHAnsi" w:cstheme="minorHAnsi"/>
          <w:lang w:eastAsia="en-US"/>
        </w:rPr>
        <w:t>______________</w:t>
      </w:r>
      <w:r w:rsidRPr="00AE5A37">
        <w:rPr>
          <w:rFonts w:asciiTheme="minorHAnsi" w:eastAsiaTheme="minorHAnsi" w:hAnsiTheme="minorHAnsi" w:cstheme="minorHAnsi"/>
          <w:lang w:eastAsia="en-US"/>
        </w:rPr>
        <w:t xml:space="preserve"> do </w:t>
      </w:r>
      <w:r w:rsidR="00241D86">
        <w:rPr>
          <w:rFonts w:asciiTheme="minorHAnsi" w:eastAsiaTheme="minorHAnsi" w:hAnsiTheme="minorHAnsi" w:cstheme="minorHAnsi"/>
          <w:lang w:eastAsia="en-US"/>
        </w:rPr>
        <w:t>______________ (</w:t>
      </w:r>
      <w:r>
        <w:rPr>
          <w:rFonts w:asciiTheme="minorHAnsi" w:eastAsiaTheme="minorHAnsi" w:hAnsiTheme="minorHAnsi" w:cstheme="minorHAnsi"/>
          <w:lang w:eastAsia="en-US"/>
        </w:rPr>
        <w:t>d</w:t>
      </w:r>
      <w:r w:rsidRPr="00AE5A37">
        <w:rPr>
          <w:rFonts w:asciiTheme="minorHAnsi" w:eastAsiaTheme="minorHAnsi" w:hAnsiTheme="minorHAnsi" w:cstheme="minorHAnsi"/>
          <w:lang w:eastAsia="en-US"/>
        </w:rPr>
        <w:t>rugo obdobje).</w:t>
      </w:r>
    </w:p>
    <w:p w14:paraId="04F89A4B" w14:textId="77777777" w:rsidR="00241D86" w:rsidRPr="00241D86" w:rsidRDefault="00241D86" w:rsidP="00241D86">
      <w:pPr>
        <w:spacing w:line="307" w:lineRule="auto"/>
        <w:jc w:val="both"/>
        <w:rPr>
          <w:rFonts w:asciiTheme="minorHAnsi" w:hAnsiTheme="minorHAnsi" w:cstheme="minorHAnsi"/>
          <w:i/>
        </w:rPr>
      </w:pPr>
      <w:r w:rsidRPr="00241D86">
        <w:rPr>
          <w:rFonts w:asciiTheme="minorHAnsi" w:eastAsiaTheme="minorHAnsi" w:hAnsiTheme="minorHAnsi" w:cstheme="minorHAnsi"/>
          <w:i/>
          <w:lang w:eastAsia="en-US"/>
        </w:rPr>
        <w:t xml:space="preserve">                            (obdobje dveh (2) let)</w:t>
      </w:r>
    </w:p>
    <w:p w14:paraId="5043D203" w14:textId="77777777" w:rsidR="007D77AA" w:rsidRPr="00AA4A7E" w:rsidRDefault="007D77AA" w:rsidP="007D77AA">
      <w:pPr>
        <w:spacing w:before="468" w:line="276" w:lineRule="auto"/>
        <w:rPr>
          <w:rFonts w:asciiTheme="minorHAnsi" w:hAnsiTheme="minorHAnsi"/>
          <w:b/>
          <w:bCs/>
        </w:rPr>
      </w:pPr>
      <w:r w:rsidRPr="00AA4A7E">
        <w:rPr>
          <w:rFonts w:asciiTheme="minorHAnsi" w:hAnsiTheme="minorHAnsi"/>
          <w:b/>
          <w:bCs/>
        </w:rPr>
        <w:t>II PREDMET SPORAZUMA</w:t>
      </w:r>
    </w:p>
    <w:p w14:paraId="54DCA1B8" w14:textId="77777777" w:rsidR="007D77AA" w:rsidRPr="00AA4A7E" w:rsidRDefault="007D77AA" w:rsidP="007D77AA">
      <w:pPr>
        <w:spacing w:before="252" w:line="280" w:lineRule="auto"/>
        <w:jc w:val="center"/>
        <w:rPr>
          <w:rFonts w:asciiTheme="minorHAnsi" w:hAnsiTheme="minorHAnsi"/>
          <w:b/>
          <w:bCs/>
        </w:rPr>
      </w:pPr>
      <w:r w:rsidRPr="00AA4A7E">
        <w:rPr>
          <w:rFonts w:asciiTheme="minorHAnsi" w:hAnsiTheme="minorHAnsi"/>
          <w:b/>
          <w:bCs/>
        </w:rPr>
        <w:t>5. člen</w:t>
      </w:r>
    </w:p>
    <w:p w14:paraId="2F34E783"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4"/>
        </w:rPr>
        <w:t xml:space="preserve">Predmet tega sporazuma so stalne nabave blaga iz 2. člena tega sporazuma, ki jih Naročnik po </w:t>
      </w:r>
      <w:r w:rsidRPr="00AA4A7E">
        <w:rPr>
          <w:rFonts w:asciiTheme="minorHAnsi" w:hAnsiTheme="minorHAnsi"/>
        </w:rPr>
        <w:t>obsegu in času ne more vnaprej določiti.</w:t>
      </w:r>
    </w:p>
    <w:p w14:paraId="1BA25400"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Naročnik in stranke sporazuma se izrecno dogovorijo, da bo Naročnik v času trajanja tega </w:t>
      </w:r>
      <w:r w:rsidRPr="00AA4A7E">
        <w:rPr>
          <w:rFonts w:asciiTheme="minorHAnsi" w:hAnsiTheme="minorHAnsi"/>
          <w:spacing w:val="-4"/>
        </w:rPr>
        <w:t xml:space="preserve">sporazuma v posameznem obdobju iz 6. člena tega sporazuma od najugodnejšega ponudnika </w:t>
      </w:r>
      <w:r w:rsidRPr="00AA4A7E">
        <w:rPr>
          <w:rFonts w:asciiTheme="minorHAnsi" w:hAnsiTheme="minorHAnsi"/>
        </w:rPr>
        <w:lastRenderedPageBreak/>
        <w:t>(prodajalca) kupoval le tiste vrste in količine blaga, ki ga bo potreboval v tem obdobju. Naročnik se ne zavezuje posameznemu ponudniku oddati določene količine blaga.</w:t>
      </w:r>
    </w:p>
    <w:p w14:paraId="3D7D3B73" w14:textId="77777777" w:rsidR="007D77AA" w:rsidRPr="00AA4A7E" w:rsidRDefault="007D77AA" w:rsidP="007D77AA">
      <w:pPr>
        <w:spacing w:before="288"/>
        <w:jc w:val="both"/>
        <w:rPr>
          <w:rFonts w:asciiTheme="minorHAnsi" w:hAnsiTheme="minorHAnsi"/>
        </w:rPr>
      </w:pPr>
      <w:r w:rsidRPr="00AA4A7E">
        <w:rPr>
          <w:rFonts w:asciiTheme="minorHAnsi" w:hAnsiTheme="minorHAnsi"/>
          <w:spacing w:val="6"/>
        </w:rPr>
        <w:t xml:space="preserve">Vrste blaga, za katere je s posameznimi strankami sklenjen sporazum, so opredeljene v </w:t>
      </w:r>
      <w:r w:rsidRPr="00AA4A7E">
        <w:rPr>
          <w:rFonts w:asciiTheme="minorHAnsi" w:hAnsiTheme="minorHAnsi"/>
        </w:rPr>
        <w:t>specifikaciji zahtev naročnika, ki je sestavni del tega sporazuma.</w:t>
      </w:r>
    </w:p>
    <w:p w14:paraId="085E6E24" w14:textId="77777777" w:rsidR="007D77AA" w:rsidRPr="00AA4A7E" w:rsidRDefault="007D77AA" w:rsidP="007D77AA">
      <w:pPr>
        <w:autoSpaceDE w:val="0"/>
        <w:autoSpaceDN w:val="0"/>
        <w:adjustRightInd w:val="0"/>
        <w:jc w:val="both"/>
        <w:rPr>
          <w:rFonts w:asciiTheme="minorHAnsi" w:hAnsiTheme="minorHAnsi" w:cs="Times-Bold"/>
          <w:b/>
          <w:bCs/>
        </w:rPr>
      </w:pPr>
    </w:p>
    <w:p w14:paraId="29B419DF" w14:textId="6D9D8DC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 xml:space="preserve">Naročnik in stranke tega okvirnega sporazuma se nadalje dogovorijo, da bo naročnik pri stranki okvirnega sporazuma (dobavitelju), ki bo za posamezno </w:t>
      </w:r>
      <w:r w:rsidR="00421AF4">
        <w:rPr>
          <w:rFonts w:asciiTheme="minorHAnsi" w:hAnsiTheme="minorHAnsi"/>
          <w:b w:val="0"/>
          <w:sz w:val="24"/>
          <w:szCs w:val="24"/>
        </w:rPr>
        <w:t>pogodbeno obdobje</w:t>
      </w:r>
      <w:r w:rsidRPr="00AA4A7E">
        <w:rPr>
          <w:rFonts w:asciiTheme="minorHAnsi" w:hAnsiTheme="minorHAnsi"/>
          <w:b w:val="0"/>
          <w:sz w:val="24"/>
          <w:szCs w:val="24"/>
        </w:rPr>
        <w:t xml:space="preserve"> ponudil najnižje cene, kupoval tudi druge vrste blaga oz. artikle, ki niso na predračunu, če jih bo potreboval.</w:t>
      </w:r>
    </w:p>
    <w:p w14:paraId="66C13A3F" w14:textId="77777777" w:rsidR="00421AF4" w:rsidRDefault="00421AF4" w:rsidP="007D77AA">
      <w:pPr>
        <w:pStyle w:val="Telobesedila"/>
        <w:jc w:val="both"/>
        <w:rPr>
          <w:rFonts w:asciiTheme="minorHAnsi" w:hAnsiTheme="minorHAnsi"/>
          <w:b w:val="0"/>
          <w:sz w:val="24"/>
          <w:szCs w:val="24"/>
        </w:rPr>
      </w:pPr>
    </w:p>
    <w:p w14:paraId="7D513BBA" w14:textId="0BA8993B"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Ponudnik mora v celotnem obdobju trajanja okvirnega sporazuma zagotavljati ponujene artikle iz ponudbe. V primeru, da proizvajalce ukine artikel</w:t>
      </w:r>
      <w:r w:rsidR="00EE03CD">
        <w:rPr>
          <w:rFonts w:asciiTheme="minorHAnsi" w:hAnsiTheme="minorHAnsi"/>
          <w:b w:val="0"/>
          <w:sz w:val="24"/>
          <w:szCs w:val="24"/>
        </w:rPr>
        <w:t>,</w:t>
      </w:r>
      <w:r w:rsidRPr="00AA4A7E">
        <w:rPr>
          <w:rFonts w:asciiTheme="minorHAnsi" w:hAnsiTheme="minorHAnsi"/>
          <w:b w:val="0"/>
          <w:sz w:val="24"/>
          <w:szCs w:val="24"/>
        </w:rPr>
        <w:t xml:space="preserve"> je potrebno to pisno utemeljiti in posredovati nadomestni enakovredni produkt po ponujeni ceni v ponudbeni dokumentaciji.</w:t>
      </w:r>
    </w:p>
    <w:p w14:paraId="306D45DC" w14:textId="77777777" w:rsidR="007D77AA" w:rsidRPr="00AA4A7E" w:rsidRDefault="007D77AA" w:rsidP="007D77AA">
      <w:pPr>
        <w:pStyle w:val="Telobesedila"/>
        <w:jc w:val="both"/>
        <w:rPr>
          <w:rFonts w:asciiTheme="minorHAnsi" w:hAnsiTheme="minorHAnsi"/>
          <w:b w:val="0"/>
          <w:sz w:val="24"/>
          <w:szCs w:val="24"/>
        </w:rPr>
      </w:pPr>
    </w:p>
    <w:p w14:paraId="6B1DC2F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lahko zahteva, da mu dobavitelj predloži vzorce blaga, da jih lahko naročnik preizkusi in se na osnovi tega odloči o naročilu.</w:t>
      </w:r>
    </w:p>
    <w:p w14:paraId="6FCE5B58" w14:textId="77777777" w:rsidR="007D77AA" w:rsidRPr="00AA4A7E" w:rsidRDefault="007D77AA" w:rsidP="007D77AA">
      <w:pPr>
        <w:pStyle w:val="Telobesedila"/>
        <w:jc w:val="both"/>
        <w:rPr>
          <w:rFonts w:asciiTheme="minorHAnsi" w:hAnsiTheme="minorHAnsi"/>
          <w:b w:val="0"/>
          <w:sz w:val="24"/>
          <w:szCs w:val="24"/>
        </w:rPr>
      </w:pPr>
    </w:p>
    <w:p w14:paraId="5A932D7D"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t>Naročnik si pridružuje pravico, da blago tudi, če ustreza pogojem iz prejšnjega odstavka, ne kupi, če blago iz drugih okoliščinah ne ustreza ali pa ga uporabniki zavračajo.</w:t>
      </w:r>
    </w:p>
    <w:p w14:paraId="5B44EB40" w14:textId="77777777" w:rsidR="007D77AA" w:rsidRPr="00AA4A7E" w:rsidRDefault="007D77AA" w:rsidP="007D77AA">
      <w:pPr>
        <w:pStyle w:val="Telobesedila"/>
        <w:jc w:val="both"/>
        <w:rPr>
          <w:rFonts w:asciiTheme="minorHAnsi" w:hAnsiTheme="minorHAnsi"/>
          <w:b w:val="0"/>
          <w:sz w:val="24"/>
          <w:szCs w:val="24"/>
        </w:rPr>
      </w:pPr>
    </w:p>
    <w:p w14:paraId="7E01E417" w14:textId="77777777" w:rsidR="007D77AA" w:rsidRPr="00E86645" w:rsidRDefault="007D77AA" w:rsidP="007D77AA">
      <w:pPr>
        <w:pStyle w:val="Telobesedila"/>
        <w:jc w:val="both"/>
        <w:rPr>
          <w:rFonts w:asciiTheme="minorHAnsi" w:hAnsiTheme="minorHAnsi"/>
          <w:b w:val="0"/>
          <w:color w:val="000000" w:themeColor="text1"/>
          <w:sz w:val="24"/>
          <w:szCs w:val="24"/>
        </w:rPr>
      </w:pPr>
      <w:r w:rsidRPr="00AA4A7E">
        <w:rPr>
          <w:rFonts w:asciiTheme="minorHAnsi" w:hAnsiTheme="minorHAnsi"/>
          <w:b w:val="0"/>
          <w:sz w:val="24"/>
          <w:szCs w:val="24"/>
        </w:rPr>
        <w:t xml:space="preserve">Če dobavitelj nima na razpolago določenih artiklov, ki jih naročnik potrebuje lahko naročnik </w:t>
      </w:r>
      <w:r>
        <w:rPr>
          <w:rFonts w:asciiTheme="minorHAnsi" w:hAnsiTheme="minorHAnsi"/>
          <w:b w:val="0"/>
          <w:sz w:val="24"/>
          <w:szCs w:val="24"/>
        </w:rPr>
        <w:t xml:space="preserve">začasno </w:t>
      </w:r>
      <w:r w:rsidRPr="00AA4A7E">
        <w:rPr>
          <w:rFonts w:asciiTheme="minorHAnsi" w:hAnsiTheme="minorHAnsi"/>
          <w:b w:val="0"/>
          <w:sz w:val="24"/>
          <w:szCs w:val="24"/>
        </w:rPr>
        <w:t>te artikle kupuje pri drugi stranki tega sporazuma</w:t>
      </w:r>
      <w:r w:rsidRPr="00E86645">
        <w:rPr>
          <w:rFonts w:asciiTheme="minorHAnsi" w:hAnsiTheme="minorHAnsi"/>
          <w:b w:val="0"/>
          <w:color w:val="000000" w:themeColor="text1"/>
          <w:sz w:val="24"/>
          <w:szCs w:val="24"/>
        </w:rPr>
        <w:t xml:space="preserve">. </w:t>
      </w:r>
      <w:r w:rsidRPr="00E86645">
        <w:rPr>
          <w:rFonts w:asciiTheme="minorHAnsi" w:hAnsiTheme="minorHAnsi" w:cs="Arial"/>
          <w:b w:val="0"/>
          <w:color w:val="000000" w:themeColor="text1"/>
          <w:sz w:val="24"/>
          <w:szCs w:val="24"/>
        </w:rPr>
        <w:t xml:space="preserve">Morebitno razliko v ceni in druge stroške dobave, ki bi jih imel naročnik z dobavo pri drugem dobavitelju krije dobavitelj po tem okvirnem sporazumu. </w:t>
      </w:r>
    </w:p>
    <w:p w14:paraId="29985180" w14:textId="77777777" w:rsidR="007D77AA" w:rsidRPr="00E86645" w:rsidRDefault="007D77AA" w:rsidP="007D77AA">
      <w:pPr>
        <w:pStyle w:val="Telobesedila"/>
        <w:jc w:val="both"/>
        <w:rPr>
          <w:rFonts w:asciiTheme="minorHAnsi" w:hAnsiTheme="minorHAnsi"/>
          <w:b w:val="0"/>
          <w:color w:val="000000" w:themeColor="text1"/>
          <w:sz w:val="24"/>
          <w:szCs w:val="24"/>
        </w:rPr>
      </w:pPr>
    </w:p>
    <w:p w14:paraId="537B5AD0" w14:textId="77777777" w:rsidR="007D77AA" w:rsidRDefault="007D77AA" w:rsidP="007D77AA">
      <w:pPr>
        <w:pStyle w:val="Telobesedila"/>
        <w:jc w:val="both"/>
        <w:rPr>
          <w:rFonts w:asciiTheme="minorHAnsi" w:hAnsiTheme="minorHAnsi"/>
          <w:b w:val="0"/>
          <w:sz w:val="24"/>
          <w:szCs w:val="24"/>
        </w:rPr>
      </w:pPr>
      <w:r w:rsidRPr="00E86645">
        <w:rPr>
          <w:rFonts w:asciiTheme="minorHAnsi" w:hAnsiTheme="minorHAnsi"/>
          <w:b w:val="0"/>
          <w:color w:val="000000" w:themeColor="text1"/>
          <w:sz w:val="24"/>
          <w:szCs w:val="24"/>
        </w:rPr>
        <w:t>V primeru, da bi dobavitelj prenehal izvajati določila tega sporazuma, lahko naročnik uveljavi finančna zavarovanja za dobro izvedbo pogodbenih obveznosti in začasno kupuje blago pri tisti stranki tega sporazuma, ki je naslednja ponudila najnižje cene</w:t>
      </w:r>
      <w:r w:rsidRPr="00AA4A7E">
        <w:rPr>
          <w:rFonts w:asciiTheme="minorHAnsi" w:hAnsiTheme="minorHAnsi"/>
          <w:b w:val="0"/>
          <w:sz w:val="24"/>
          <w:szCs w:val="24"/>
        </w:rPr>
        <w:t xml:space="preserve"> po ponudbenem predraču</w:t>
      </w:r>
      <w:r>
        <w:rPr>
          <w:rFonts w:asciiTheme="minorHAnsi" w:hAnsiTheme="minorHAnsi"/>
          <w:b w:val="0"/>
          <w:sz w:val="24"/>
          <w:szCs w:val="24"/>
        </w:rPr>
        <w:t xml:space="preserve">nu. </w:t>
      </w:r>
    </w:p>
    <w:p w14:paraId="3E57CA0F" w14:textId="77777777" w:rsidR="007D77AA" w:rsidRPr="00AA4A7E" w:rsidRDefault="007D77AA" w:rsidP="007D77AA">
      <w:pPr>
        <w:autoSpaceDE w:val="0"/>
        <w:autoSpaceDN w:val="0"/>
        <w:adjustRightInd w:val="0"/>
        <w:rPr>
          <w:rFonts w:asciiTheme="minorHAnsi" w:hAnsiTheme="minorHAnsi" w:cs="Times-Bold"/>
          <w:b/>
          <w:bCs/>
        </w:rPr>
      </w:pPr>
    </w:p>
    <w:p w14:paraId="48EF7BE3"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III IZVAJANJE SPORAZUMA – PREDLOŽITEV PONUDB</w:t>
      </w:r>
    </w:p>
    <w:p w14:paraId="26709686" w14:textId="77777777" w:rsidR="007D77AA" w:rsidRPr="00AA4A7E" w:rsidRDefault="007D77AA" w:rsidP="007D77AA">
      <w:pPr>
        <w:autoSpaceDE w:val="0"/>
        <w:autoSpaceDN w:val="0"/>
        <w:adjustRightInd w:val="0"/>
        <w:rPr>
          <w:rFonts w:asciiTheme="minorHAnsi" w:hAnsiTheme="minorHAnsi" w:cs="Times-Bold"/>
          <w:b/>
          <w:bCs/>
        </w:rPr>
      </w:pPr>
    </w:p>
    <w:p w14:paraId="484B4B1A"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6. </w:t>
      </w:r>
      <w:r w:rsidRPr="00D50535">
        <w:rPr>
          <w:rFonts w:asciiTheme="minorHAnsi" w:hAnsiTheme="minorHAnsi" w:cs="TTE1F25498t00"/>
          <w:b/>
        </w:rPr>
        <w:t>č</w:t>
      </w:r>
      <w:r w:rsidRPr="00D50535">
        <w:rPr>
          <w:rFonts w:asciiTheme="minorHAnsi" w:hAnsiTheme="minorHAnsi" w:cs="Times-Bold"/>
          <w:b/>
          <w:bCs/>
        </w:rPr>
        <w:t>len</w:t>
      </w:r>
    </w:p>
    <w:p w14:paraId="0B8CF5AC" w14:textId="77777777" w:rsidR="007D77AA" w:rsidRPr="00AA4A7E" w:rsidRDefault="007D77AA" w:rsidP="007D77AA">
      <w:pPr>
        <w:autoSpaceDE w:val="0"/>
        <w:autoSpaceDN w:val="0"/>
        <w:adjustRightInd w:val="0"/>
        <w:rPr>
          <w:rFonts w:asciiTheme="minorHAnsi" w:hAnsiTheme="minorHAnsi" w:cs="Times-Roman"/>
        </w:rPr>
      </w:pPr>
    </w:p>
    <w:p w14:paraId="39B97711" w14:textId="77777777" w:rsidR="007D77AA" w:rsidRPr="00B35B4C" w:rsidRDefault="007D77AA" w:rsidP="007D77AA">
      <w:pPr>
        <w:autoSpaceDE w:val="0"/>
        <w:autoSpaceDN w:val="0"/>
        <w:adjustRightInd w:val="0"/>
        <w:rPr>
          <w:rFonts w:asciiTheme="minorHAnsi" w:hAnsiTheme="minorHAnsi"/>
        </w:rPr>
      </w:pPr>
      <w:r w:rsidRPr="00B35B4C">
        <w:rPr>
          <w:rFonts w:asciiTheme="minorHAnsi" w:hAnsiTheme="minorHAnsi"/>
        </w:rPr>
        <w:t xml:space="preserve">Sporazum se sklene za obdobje </w:t>
      </w:r>
      <w:r w:rsidR="00C57656">
        <w:rPr>
          <w:rFonts w:asciiTheme="minorHAnsi" w:hAnsiTheme="minorHAnsi"/>
        </w:rPr>
        <w:t>štirih (4)</w:t>
      </w:r>
      <w:r w:rsidRPr="00B35B4C">
        <w:rPr>
          <w:rFonts w:asciiTheme="minorHAnsi" w:hAnsiTheme="minorHAnsi"/>
        </w:rPr>
        <w:t xml:space="preserve"> let, od ___________ dalje. </w:t>
      </w:r>
    </w:p>
    <w:p w14:paraId="1B1987C4" w14:textId="77777777" w:rsidR="007D77AA" w:rsidRPr="00B35B4C" w:rsidRDefault="007D77AA" w:rsidP="007D77AA">
      <w:pPr>
        <w:autoSpaceDE w:val="0"/>
        <w:autoSpaceDN w:val="0"/>
        <w:adjustRightInd w:val="0"/>
        <w:rPr>
          <w:rFonts w:asciiTheme="minorHAnsi" w:hAnsiTheme="minorHAnsi"/>
        </w:rPr>
      </w:pPr>
    </w:p>
    <w:p w14:paraId="3D7A33B5" w14:textId="77777777" w:rsidR="007D77AA" w:rsidRPr="00B35B4C" w:rsidRDefault="007D77AA" w:rsidP="007D77AA">
      <w:pPr>
        <w:jc w:val="both"/>
        <w:rPr>
          <w:rFonts w:asciiTheme="minorHAnsi" w:hAnsiTheme="minorHAnsi" w:cs="Arial"/>
        </w:rPr>
      </w:pPr>
      <w:r w:rsidRPr="00B35B4C">
        <w:rPr>
          <w:rFonts w:asciiTheme="minorHAnsi" w:hAnsiTheme="minorHAnsi" w:cs="Arial"/>
        </w:rPr>
        <w:t>Postopek odpiranja konkurence bo naročnik med prijavitelji z namenom izbire najugodnejših ponudnikov za posamezen sklop</w:t>
      </w:r>
      <w:r w:rsidR="00F77828">
        <w:rPr>
          <w:rFonts w:asciiTheme="minorHAnsi" w:hAnsiTheme="minorHAnsi" w:cs="Arial"/>
        </w:rPr>
        <w:t xml:space="preserve"> oz. posamezno vrsto blaga</w:t>
      </w:r>
      <w:r w:rsidRPr="00B35B4C">
        <w:rPr>
          <w:rFonts w:asciiTheme="minorHAnsi" w:hAnsiTheme="minorHAnsi" w:cs="Arial"/>
        </w:rPr>
        <w:t xml:space="preserve"> ter sklenitev pogodb za dobavo blaga za prvo </w:t>
      </w:r>
      <w:r w:rsidR="00F77828">
        <w:rPr>
          <w:rFonts w:asciiTheme="minorHAnsi" w:hAnsiTheme="minorHAnsi" w:cs="Arial"/>
        </w:rPr>
        <w:t>dve (2) letno</w:t>
      </w:r>
      <w:r w:rsidRPr="00B35B4C">
        <w:rPr>
          <w:rFonts w:asciiTheme="minorHAnsi" w:hAnsiTheme="minorHAnsi" w:cs="Arial"/>
        </w:rPr>
        <w:t xml:space="preserve"> obdobje, izvedel istočasno s priznanjem usposobljenosti ponudnikov ter sklenitvijo okvirnih sporazumov.</w:t>
      </w:r>
    </w:p>
    <w:p w14:paraId="141E87DD" w14:textId="77777777" w:rsidR="007D77AA" w:rsidRPr="00B35B4C" w:rsidRDefault="007D77AA" w:rsidP="007D77AA">
      <w:pPr>
        <w:jc w:val="both"/>
        <w:rPr>
          <w:rFonts w:asciiTheme="minorHAnsi" w:hAnsiTheme="minorHAnsi" w:cs="Arial"/>
        </w:rPr>
      </w:pPr>
    </w:p>
    <w:p w14:paraId="724EEC58" w14:textId="77777777" w:rsidR="007D77AA" w:rsidRPr="00B35B4C" w:rsidRDefault="007D77AA" w:rsidP="007D77AA">
      <w:pPr>
        <w:jc w:val="both"/>
        <w:rPr>
          <w:rFonts w:asciiTheme="minorHAnsi" w:hAnsiTheme="minorHAnsi"/>
        </w:rPr>
      </w:pPr>
      <w:r w:rsidRPr="00B35B4C">
        <w:rPr>
          <w:rFonts w:asciiTheme="minorHAnsi" w:hAnsiTheme="minorHAnsi"/>
        </w:rPr>
        <w:t xml:space="preserve">Naročnik bo med strankami tega sporazuma za drugo </w:t>
      </w:r>
      <w:r w:rsidR="00F77828">
        <w:rPr>
          <w:rFonts w:asciiTheme="minorHAnsi" w:hAnsiTheme="minorHAnsi"/>
        </w:rPr>
        <w:t>dve (</w:t>
      </w:r>
      <w:r w:rsidRPr="00B35B4C">
        <w:rPr>
          <w:rFonts w:asciiTheme="minorHAnsi" w:hAnsiTheme="minorHAnsi"/>
        </w:rPr>
        <w:t xml:space="preserve">2) </w:t>
      </w:r>
      <w:r w:rsidR="00F77828">
        <w:rPr>
          <w:rFonts w:asciiTheme="minorHAnsi" w:hAnsiTheme="minorHAnsi"/>
        </w:rPr>
        <w:t>letno</w:t>
      </w:r>
      <w:r w:rsidRPr="00B35B4C">
        <w:rPr>
          <w:rFonts w:asciiTheme="minorHAnsi" w:hAnsiTheme="minorHAnsi"/>
        </w:rPr>
        <w:t xml:space="preserve"> obdobje izvedel konkurenco na ta način, da jih bo pozval k predložitvi predračuna iz sklopa za katerega je sklenjen ta sporazum.</w:t>
      </w:r>
    </w:p>
    <w:p w14:paraId="58CDDB9C" w14:textId="77777777" w:rsidR="007D77AA" w:rsidRPr="00B35B4C" w:rsidRDefault="007D77AA" w:rsidP="007D77AA">
      <w:pPr>
        <w:autoSpaceDE w:val="0"/>
        <w:autoSpaceDN w:val="0"/>
        <w:adjustRightInd w:val="0"/>
        <w:jc w:val="both"/>
        <w:rPr>
          <w:rFonts w:asciiTheme="minorHAnsi" w:hAnsiTheme="minorHAnsi" w:cs="Times-Roman"/>
        </w:rPr>
      </w:pPr>
    </w:p>
    <w:p w14:paraId="6C6EE262"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posameznem obdobju bo naro</w:t>
      </w:r>
      <w:r w:rsidRPr="00AA4A7E">
        <w:rPr>
          <w:rFonts w:asciiTheme="minorHAnsi" w:hAnsiTheme="minorHAnsi" w:cs="TTE1BFE840t00"/>
        </w:rPr>
        <w:t>č</w:t>
      </w:r>
      <w:r w:rsidRPr="00AA4A7E">
        <w:rPr>
          <w:rFonts w:asciiTheme="minorHAnsi" w:hAnsiTheme="minorHAnsi" w:cs="Times-Roman"/>
        </w:rPr>
        <w:t>nik med tistimi strankami tega sporazuma, ki bodo predložile ponudbe, izbral najugodnejšega ponudnika na podlagi merila iz razpisne dokumentacije.</w:t>
      </w:r>
    </w:p>
    <w:p w14:paraId="74EFCD53" w14:textId="77777777" w:rsidR="007D77AA" w:rsidRDefault="007D77AA" w:rsidP="007D77AA">
      <w:pPr>
        <w:jc w:val="both"/>
      </w:pPr>
    </w:p>
    <w:p w14:paraId="2EA4CF95"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Ponudbe/predračune bo treba predložiti v roku in na na</w:t>
      </w:r>
      <w:r w:rsidRPr="00AA4A7E">
        <w:rPr>
          <w:rFonts w:asciiTheme="minorHAnsi" w:hAnsiTheme="minorHAnsi" w:cs="TTE1BFE840t00"/>
        </w:rPr>
        <w:t>č</w:t>
      </w:r>
      <w:r w:rsidRPr="00AA4A7E">
        <w:rPr>
          <w:rFonts w:asciiTheme="minorHAnsi" w:hAnsiTheme="minorHAnsi" w:cs="Times-Roman"/>
        </w:rPr>
        <w:t>in, opredeljen v povabilu k predložitvi ponudb za posamezno obdobje.</w:t>
      </w:r>
    </w:p>
    <w:p w14:paraId="03BC464C" w14:textId="77777777" w:rsidR="007D77AA" w:rsidRPr="00AA4A7E" w:rsidRDefault="007D77AA" w:rsidP="007D77AA">
      <w:pPr>
        <w:autoSpaceDE w:val="0"/>
        <w:autoSpaceDN w:val="0"/>
        <w:adjustRightInd w:val="0"/>
        <w:rPr>
          <w:rFonts w:asciiTheme="minorHAnsi" w:hAnsiTheme="minorHAnsi" w:cs="Times-Roman"/>
        </w:rPr>
      </w:pPr>
    </w:p>
    <w:p w14:paraId="68E189CE" w14:textId="5E0B13FF"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Odpiranje ponudb za posamezno obdobje bo naro</w:t>
      </w:r>
      <w:r w:rsidRPr="00AA4A7E">
        <w:rPr>
          <w:rFonts w:asciiTheme="minorHAnsi" w:hAnsiTheme="minorHAnsi" w:cs="TTE1BFE840t00"/>
        </w:rPr>
        <w:t>č</w:t>
      </w:r>
      <w:r w:rsidRPr="00AA4A7E">
        <w:rPr>
          <w:rFonts w:asciiTheme="minorHAnsi" w:hAnsiTheme="minorHAnsi" w:cs="Times-Roman"/>
        </w:rPr>
        <w:t xml:space="preserve">nik izvedel </w:t>
      </w:r>
      <w:r w:rsidR="00A27522">
        <w:rPr>
          <w:rFonts w:asciiTheme="minorHAnsi" w:hAnsiTheme="minorHAnsi" w:cs="Times-Roman"/>
        </w:rPr>
        <w:t>v elektronski obliki preko v ta namen postavljenega informacijskega sistema. Naročnik v informacijskem sistemu e</w:t>
      </w:r>
      <w:r w:rsidR="00EE03CD">
        <w:rPr>
          <w:rFonts w:asciiTheme="minorHAnsi" w:hAnsiTheme="minorHAnsi" w:cs="Times-Roman"/>
        </w:rPr>
        <w:t>-</w:t>
      </w:r>
      <w:r w:rsidR="00A27522">
        <w:rPr>
          <w:rFonts w:asciiTheme="minorHAnsi" w:hAnsiTheme="minorHAnsi" w:cs="Times-Roman"/>
        </w:rPr>
        <w:t>JN ustvari povpraševanje ter primeren rok za oddajo ponudb.</w:t>
      </w:r>
      <w:r w:rsidRPr="00AA4A7E">
        <w:rPr>
          <w:rFonts w:asciiTheme="minorHAnsi" w:hAnsiTheme="minorHAnsi" w:cs="Times-Roman"/>
        </w:rPr>
        <w:t xml:space="preserve"> </w:t>
      </w:r>
    </w:p>
    <w:p w14:paraId="2F708685" w14:textId="77777777" w:rsidR="007D77AA" w:rsidRPr="00AA4A7E" w:rsidRDefault="007D77AA" w:rsidP="007D77AA">
      <w:pPr>
        <w:autoSpaceDE w:val="0"/>
        <w:autoSpaceDN w:val="0"/>
        <w:adjustRightInd w:val="0"/>
        <w:jc w:val="both"/>
        <w:rPr>
          <w:rFonts w:asciiTheme="minorHAnsi" w:hAnsiTheme="minorHAnsi" w:cs="Times-Roman"/>
        </w:rPr>
      </w:pPr>
    </w:p>
    <w:p w14:paraId="5C52CFE7" w14:textId="77206DFB" w:rsidR="007D77AA" w:rsidRPr="00AA4A7E" w:rsidRDefault="002E392C" w:rsidP="00415A6F">
      <w:pPr>
        <w:autoSpaceDE w:val="0"/>
        <w:autoSpaceDN w:val="0"/>
        <w:adjustRightInd w:val="0"/>
        <w:jc w:val="both"/>
        <w:rPr>
          <w:rFonts w:asciiTheme="minorHAnsi" w:hAnsiTheme="minorHAnsi" w:cs="Times-Roman"/>
        </w:rPr>
      </w:pPr>
      <w:r w:rsidRPr="0033169A">
        <w:rPr>
          <w:rFonts w:ascii="Calibri" w:hAnsi="Calibri" w:cs="Calibri"/>
        </w:rPr>
        <w:t>Po odpiranju konkurence bo naročnik</w:t>
      </w:r>
      <w:r w:rsidRPr="0033169A">
        <w:rPr>
          <w:rFonts w:ascii="Calibri" w:hAnsi="Calibri" w:cs="Calibri"/>
          <w:szCs w:val="20"/>
        </w:rPr>
        <w:t xml:space="preserve"> podpisano odločitev o oddaji posameznega naročilo na podlagi okvirnega sporazuma objavil na portalu javnih naročil. Odločitev se šteje za vročeno z dnem objave na portalu javnih naročil</w:t>
      </w:r>
      <w:r w:rsidR="00415A6F">
        <w:rPr>
          <w:rFonts w:ascii="Calibri" w:hAnsi="Calibri" w:cs="Calibri"/>
          <w:szCs w:val="20"/>
        </w:rPr>
        <w:t xml:space="preserve">. </w:t>
      </w:r>
      <w:r w:rsidR="007D77AA" w:rsidRPr="00AA4A7E">
        <w:rPr>
          <w:rFonts w:asciiTheme="minorHAnsi" w:hAnsiTheme="minorHAnsi" w:cs="Times-Roman"/>
        </w:rPr>
        <w:t>Z najugodnejšim ponudnikom bo naro</w:t>
      </w:r>
      <w:r w:rsidR="007D77AA" w:rsidRPr="00AA4A7E">
        <w:rPr>
          <w:rFonts w:asciiTheme="minorHAnsi" w:hAnsiTheme="minorHAnsi" w:cs="TTE1BFE840t00"/>
        </w:rPr>
        <w:t>č</w:t>
      </w:r>
      <w:r w:rsidR="007D77AA" w:rsidRPr="00AA4A7E">
        <w:rPr>
          <w:rFonts w:asciiTheme="minorHAnsi" w:hAnsiTheme="minorHAnsi" w:cs="Times-Roman"/>
        </w:rPr>
        <w:t>nik sklenil pogodbo.</w:t>
      </w:r>
    </w:p>
    <w:p w14:paraId="6FFEC97A" w14:textId="77777777" w:rsidR="007D77AA" w:rsidRPr="00AA4A7E" w:rsidRDefault="007D77AA" w:rsidP="007D77AA">
      <w:pPr>
        <w:autoSpaceDE w:val="0"/>
        <w:autoSpaceDN w:val="0"/>
        <w:adjustRightInd w:val="0"/>
        <w:rPr>
          <w:rFonts w:asciiTheme="minorHAnsi" w:hAnsiTheme="minorHAnsi" w:cs="Times-Roman"/>
        </w:rPr>
      </w:pPr>
    </w:p>
    <w:p w14:paraId="1C843121" w14:textId="77777777" w:rsidR="007D77AA" w:rsidRPr="00AA4A7E" w:rsidRDefault="007D77AA" w:rsidP="007D77AA">
      <w:pPr>
        <w:autoSpaceDE w:val="0"/>
        <w:autoSpaceDN w:val="0"/>
        <w:adjustRightInd w:val="0"/>
        <w:jc w:val="both"/>
        <w:rPr>
          <w:rFonts w:asciiTheme="minorHAnsi" w:hAnsiTheme="minorHAnsi" w:cs="Times-Roman"/>
        </w:rPr>
      </w:pPr>
      <w:r w:rsidRPr="00F46258">
        <w:rPr>
          <w:rFonts w:asciiTheme="minorHAnsi" w:hAnsiTheme="minorHAnsi" w:cs="Times-Roman"/>
        </w:rPr>
        <w:t>V primeru, da bo naro</w:t>
      </w:r>
      <w:r w:rsidRPr="00F46258">
        <w:rPr>
          <w:rFonts w:asciiTheme="minorHAnsi" w:hAnsiTheme="minorHAnsi" w:cs="TTE1BFE840t00"/>
        </w:rPr>
        <w:t>č</w:t>
      </w:r>
      <w:r w:rsidRPr="00F46258">
        <w:rPr>
          <w:rFonts w:asciiTheme="minorHAnsi" w:hAnsiTheme="minorHAnsi" w:cs="Times-Roman"/>
        </w:rPr>
        <w:t>nik za posamezne vrste blaga sklenil sporazum s samo eno stranko sporazuma, naro</w:t>
      </w:r>
      <w:r w:rsidRPr="00F46258">
        <w:rPr>
          <w:rFonts w:asciiTheme="minorHAnsi" w:hAnsiTheme="minorHAnsi" w:cs="TTE1BFE840t00"/>
        </w:rPr>
        <w:t>č</w:t>
      </w:r>
      <w:r w:rsidRPr="00F46258">
        <w:rPr>
          <w:rFonts w:asciiTheme="minorHAnsi" w:hAnsiTheme="minorHAnsi" w:cs="Times-Roman"/>
        </w:rPr>
        <w:t xml:space="preserve">nik ne bo odpiral konkurence za te vrste blaga ampak bo s ponudnikom sklenil pogodbo za obdobje </w:t>
      </w:r>
      <w:r w:rsidR="00F77828">
        <w:rPr>
          <w:rFonts w:asciiTheme="minorHAnsi" w:hAnsiTheme="minorHAnsi" w:cs="Times-Roman"/>
        </w:rPr>
        <w:t>štirih (4)</w:t>
      </w:r>
      <w:r w:rsidRPr="00F46258">
        <w:rPr>
          <w:rFonts w:asciiTheme="minorHAnsi" w:hAnsiTheme="minorHAnsi" w:cs="Times-Roman"/>
        </w:rPr>
        <w:t xml:space="preserve"> let.</w:t>
      </w:r>
      <w:r>
        <w:rPr>
          <w:rFonts w:asciiTheme="minorHAnsi" w:hAnsiTheme="minorHAnsi" w:cs="Times-Roman"/>
        </w:rPr>
        <w:t xml:space="preserve"> </w:t>
      </w:r>
    </w:p>
    <w:p w14:paraId="165D705E" w14:textId="77777777" w:rsidR="007D77AA" w:rsidRPr="00AA4A7E" w:rsidRDefault="007D77AA" w:rsidP="007D77AA">
      <w:pPr>
        <w:autoSpaceDE w:val="0"/>
        <w:autoSpaceDN w:val="0"/>
        <w:adjustRightInd w:val="0"/>
        <w:jc w:val="both"/>
        <w:rPr>
          <w:rFonts w:asciiTheme="minorHAnsi" w:hAnsiTheme="minorHAnsi" w:cs="Times-Roman"/>
        </w:rPr>
      </w:pPr>
    </w:p>
    <w:p w14:paraId="19AC948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Naročnik bo ponovno odpiral konkurenco, za preostali čas do izteka veljavnosti obdobja, med ostalimi sklenitelji okvirnega sporazuma, v naslednjih primerih:</w:t>
      </w:r>
    </w:p>
    <w:p w14:paraId="0CCAB25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izbrani ponudnik ne bo želel skleniti pogodbe,</w:t>
      </w:r>
    </w:p>
    <w:p w14:paraId="5729AA3F"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če bo naročnik prekinil pogodbo z izbranim ponudnikom,</w:t>
      </w:r>
    </w:p>
    <w:p w14:paraId="74751484" w14:textId="578B5753"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 če bo izbrani ponudnik odstopil od </w:t>
      </w:r>
      <w:r w:rsidR="00EE03CD">
        <w:rPr>
          <w:rFonts w:asciiTheme="minorHAnsi" w:hAnsiTheme="minorHAnsi" w:cs="Times-Roman"/>
        </w:rPr>
        <w:t xml:space="preserve">okvirnega sporazuma ali </w:t>
      </w:r>
      <w:r w:rsidRPr="00AA4A7E">
        <w:rPr>
          <w:rFonts w:asciiTheme="minorHAnsi" w:hAnsiTheme="minorHAnsi" w:cs="Times-Roman"/>
        </w:rPr>
        <w:t>pogodbe.</w:t>
      </w:r>
    </w:p>
    <w:p w14:paraId="4AA0FFCB" w14:textId="77777777" w:rsidR="007D77AA" w:rsidRPr="00AA4A7E" w:rsidRDefault="007D77AA" w:rsidP="007D77AA">
      <w:pPr>
        <w:autoSpaceDE w:val="0"/>
        <w:autoSpaceDN w:val="0"/>
        <w:adjustRightInd w:val="0"/>
        <w:rPr>
          <w:rFonts w:asciiTheme="minorHAnsi" w:hAnsiTheme="minorHAnsi" w:cs="Times-Bold"/>
          <w:b/>
          <w:bCs/>
        </w:rPr>
      </w:pPr>
    </w:p>
    <w:p w14:paraId="1D81E1B2"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IV CENE</w:t>
      </w:r>
    </w:p>
    <w:p w14:paraId="1ABC2011"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7. </w:t>
      </w:r>
      <w:r w:rsidRPr="009110E8">
        <w:rPr>
          <w:rFonts w:asciiTheme="minorHAnsi" w:hAnsiTheme="minorHAnsi" w:cs="TTE1F4AF88t00"/>
          <w:b/>
        </w:rPr>
        <w:t>č</w:t>
      </w:r>
      <w:r w:rsidRPr="009110E8">
        <w:rPr>
          <w:rFonts w:asciiTheme="minorHAnsi" w:hAnsiTheme="minorHAnsi" w:cs="Times-Bold"/>
          <w:b/>
          <w:bCs/>
        </w:rPr>
        <w:t>l</w:t>
      </w:r>
      <w:r w:rsidRPr="00AA4A7E">
        <w:rPr>
          <w:rFonts w:asciiTheme="minorHAnsi" w:hAnsiTheme="minorHAnsi" w:cs="Times-Bold"/>
          <w:b/>
          <w:bCs/>
        </w:rPr>
        <w:t>en</w:t>
      </w:r>
    </w:p>
    <w:p w14:paraId="07EA2537" w14:textId="77777777" w:rsidR="007D77AA" w:rsidRPr="00AA4A7E" w:rsidRDefault="007D77AA" w:rsidP="007D77AA">
      <w:pPr>
        <w:autoSpaceDE w:val="0"/>
        <w:autoSpaceDN w:val="0"/>
        <w:adjustRightInd w:val="0"/>
        <w:rPr>
          <w:rFonts w:asciiTheme="minorHAnsi" w:hAnsiTheme="minorHAnsi" w:cs="Times-Roman"/>
        </w:rPr>
      </w:pPr>
    </w:p>
    <w:p w14:paraId="3CA2648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Cene za posamezne vrste blaga iz ponudbe so fiksne v </w:t>
      </w:r>
      <w:r w:rsidRPr="00AA4A7E">
        <w:rPr>
          <w:rFonts w:asciiTheme="minorHAnsi" w:hAnsiTheme="minorHAnsi" w:cs="TTE1BFE840t00"/>
        </w:rPr>
        <w:t>č</w:t>
      </w:r>
      <w:r w:rsidRPr="00AA4A7E">
        <w:rPr>
          <w:rFonts w:asciiTheme="minorHAnsi" w:hAnsiTheme="minorHAnsi" w:cs="Times-Roman"/>
        </w:rPr>
        <w:t xml:space="preserve">asu trajanja posamezne pogodbe, sklenjene za posamezno obdobje iz 6. </w:t>
      </w:r>
      <w:r w:rsidRPr="00AA4A7E">
        <w:rPr>
          <w:rFonts w:asciiTheme="minorHAnsi" w:hAnsiTheme="minorHAnsi" w:cs="TTE1BFE840t00"/>
        </w:rPr>
        <w:t>č</w:t>
      </w:r>
      <w:r w:rsidRPr="00AA4A7E">
        <w:rPr>
          <w:rFonts w:asciiTheme="minorHAnsi" w:hAnsiTheme="minorHAnsi" w:cs="Times-Roman"/>
        </w:rPr>
        <w:t>lena tega sporazuma.</w:t>
      </w:r>
    </w:p>
    <w:p w14:paraId="3CF8708E" w14:textId="77777777" w:rsidR="007D77AA" w:rsidRPr="00AA4A7E" w:rsidRDefault="007D77AA" w:rsidP="007D77AA">
      <w:pPr>
        <w:autoSpaceDE w:val="0"/>
        <w:autoSpaceDN w:val="0"/>
        <w:adjustRightInd w:val="0"/>
        <w:rPr>
          <w:rFonts w:asciiTheme="minorHAnsi" w:hAnsiTheme="minorHAnsi" w:cs="Times-Roman"/>
        </w:rPr>
      </w:pPr>
    </w:p>
    <w:p w14:paraId="2202D0AE"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 xml:space="preserve">V ceni posameznega blaga so zajeti vsi stroški (carinski, špediterski, prevozni in drugi morebitni stroški), vsi popusti in rabati ter davek na dodano vrednost. Cene veljajo </w:t>
      </w:r>
      <w:proofErr w:type="spellStart"/>
      <w:r w:rsidRPr="00AA4A7E">
        <w:rPr>
          <w:rFonts w:asciiTheme="minorHAnsi" w:hAnsiTheme="minorHAnsi" w:cs="Times-Roman"/>
        </w:rPr>
        <w:t>ddp</w:t>
      </w:r>
      <w:proofErr w:type="spellEnd"/>
      <w:r w:rsidRPr="00AA4A7E">
        <w:rPr>
          <w:rFonts w:asciiTheme="minorHAnsi" w:hAnsiTheme="minorHAnsi" w:cs="Times-Roman"/>
        </w:rPr>
        <w:t xml:space="preserve"> skladiš</w:t>
      </w:r>
      <w:r w:rsidRPr="00AA4A7E">
        <w:rPr>
          <w:rFonts w:asciiTheme="minorHAnsi" w:hAnsiTheme="minorHAnsi" w:cs="TTE1BFE840t00"/>
        </w:rPr>
        <w:t>č</w:t>
      </w:r>
      <w:r w:rsidRPr="00AA4A7E">
        <w:rPr>
          <w:rFonts w:asciiTheme="minorHAnsi" w:hAnsiTheme="minorHAnsi" w:cs="Times-Roman"/>
        </w:rPr>
        <w:t>e naro</w:t>
      </w:r>
      <w:r w:rsidRPr="00AA4A7E">
        <w:rPr>
          <w:rFonts w:asciiTheme="minorHAnsi" w:hAnsiTheme="minorHAnsi" w:cs="TTE1BFE840t00"/>
        </w:rPr>
        <w:t>č</w:t>
      </w:r>
      <w:r w:rsidRPr="00AA4A7E">
        <w:rPr>
          <w:rFonts w:asciiTheme="minorHAnsi" w:hAnsiTheme="minorHAnsi" w:cs="Times-Roman"/>
        </w:rPr>
        <w:t>nika, razloženo.</w:t>
      </w:r>
    </w:p>
    <w:p w14:paraId="610C5590" w14:textId="77777777" w:rsidR="007D77AA" w:rsidRPr="00AA4A7E" w:rsidRDefault="007D77AA" w:rsidP="007D77AA">
      <w:pPr>
        <w:autoSpaceDE w:val="0"/>
        <w:autoSpaceDN w:val="0"/>
        <w:adjustRightInd w:val="0"/>
        <w:jc w:val="both"/>
        <w:rPr>
          <w:rFonts w:asciiTheme="minorHAnsi" w:hAnsiTheme="minorHAnsi" w:cs="Times-Roman"/>
        </w:rPr>
      </w:pPr>
    </w:p>
    <w:p w14:paraId="313B518D"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spremembe zakona, ki ureja davek na dodano vrednost, s katerim se spremeni dav</w:t>
      </w:r>
      <w:r w:rsidRPr="00AA4A7E">
        <w:rPr>
          <w:rFonts w:asciiTheme="minorHAnsi" w:hAnsiTheme="minorHAnsi" w:cs="TTE1BFE840t00"/>
        </w:rPr>
        <w:t>č</w:t>
      </w:r>
      <w:r w:rsidRPr="00AA4A7E">
        <w:rPr>
          <w:rFonts w:asciiTheme="minorHAnsi" w:hAnsiTheme="minorHAnsi" w:cs="Times-Roman"/>
        </w:rPr>
        <w:t xml:space="preserve">na stopnja za vrste blaga iz ponudbe v </w:t>
      </w:r>
      <w:r w:rsidRPr="00AA4A7E">
        <w:rPr>
          <w:rFonts w:asciiTheme="minorHAnsi" w:hAnsiTheme="minorHAnsi" w:cs="TTE1BFE840t00"/>
        </w:rPr>
        <w:t>č</w:t>
      </w:r>
      <w:r w:rsidRPr="00AA4A7E">
        <w:rPr>
          <w:rFonts w:asciiTheme="minorHAnsi" w:hAnsiTheme="minorHAnsi" w:cs="Times-Roman"/>
        </w:rPr>
        <w:t>asu trajanja sporazuma, se lahko cene iz ponudbe korigirajo izklju</w:t>
      </w:r>
      <w:r w:rsidRPr="00AA4A7E">
        <w:rPr>
          <w:rFonts w:asciiTheme="minorHAnsi" w:hAnsiTheme="minorHAnsi" w:cs="TTE1BFE840t00"/>
        </w:rPr>
        <w:t>č</w:t>
      </w:r>
      <w:r w:rsidRPr="00AA4A7E">
        <w:rPr>
          <w:rFonts w:asciiTheme="minorHAnsi" w:hAnsiTheme="minorHAnsi" w:cs="Times-Roman"/>
        </w:rPr>
        <w:t>no v višini nastale dav</w:t>
      </w:r>
      <w:r w:rsidRPr="00AA4A7E">
        <w:rPr>
          <w:rFonts w:asciiTheme="minorHAnsi" w:hAnsiTheme="minorHAnsi" w:cs="TTE1BFE840t00"/>
        </w:rPr>
        <w:t>č</w:t>
      </w:r>
      <w:r w:rsidRPr="00AA4A7E">
        <w:rPr>
          <w:rFonts w:asciiTheme="minorHAnsi" w:hAnsiTheme="minorHAnsi" w:cs="Times-Roman"/>
        </w:rPr>
        <w:t>ne spremembe.</w:t>
      </w:r>
    </w:p>
    <w:p w14:paraId="4BB458B3" w14:textId="77777777" w:rsidR="007D77AA" w:rsidRPr="00AA4A7E" w:rsidRDefault="007D77AA" w:rsidP="007D77AA">
      <w:pPr>
        <w:autoSpaceDE w:val="0"/>
        <w:autoSpaceDN w:val="0"/>
        <w:adjustRightInd w:val="0"/>
        <w:rPr>
          <w:rFonts w:asciiTheme="minorHAnsi" w:hAnsiTheme="minorHAnsi" w:cs="Times-Bold"/>
          <w:b/>
          <w:bCs/>
        </w:rPr>
      </w:pPr>
    </w:p>
    <w:p w14:paraId="60BBB9FF" w14:textId="77777777" w:rsidR="007D77AA" w:rsidRPr="00AA4A7E" w:rsidRDefault="007D77AA" w:rsidP="007D77AA">
      <w:pPr>
        <w:autoSpaceDE w:val="0"/>
        <w:autoSpaceDN w:val="0"/>
        <w:adjustRightInd w:val="0"/>
        <w:rPr>
          <w:rFonts w:asciiTheme="minorHAnsi" w:hAnsiTheme="minorHAnsi" w:cs="Times-Bold"/>
          <w:b/>
          <w:bCs/>
        </w:rPr>
      </w:pPr>
    </w:p>
    <w:p w14:paraId="1CDB45D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 NARO</w:t>
      </w:r>
      <w:r w:rsidRPr="00344BEA">
        <w:rPr>
          <w:rFonts w:asciiTheme="minorHAnsi" w:hAnsiTheme="minorHAnsi" w:cs="TTE1F4AF88t00"/>
          <w:b/>
        </w:rPr>
        <w:t>Č</w:t>
      </w:r>
      <w:r w:rsidRPr="00344BEA">
        <w:rPr>
          <w:rFonts w:asciiTheme="minorHAnsi" w:hAnsiTheme="minorHAnsi" w:cs="Times-Bold"/>
          <w:b/>
          <w:bCs/>
        </w:rPr>
        <w:t>AN</w:t>
      </w:r>
      <w:r w:rsidRPr="00AA4A7E">
        <w:rPr>
          <w:rFonts w:asciiTheme="minorHAnsi" w:hAnsiTheme="minorHAnsi" w:cs="Times-Bold"/>
          <w:b/>
          <w:bCs/>
        </w:rPr>
        <w:t>JE BLAGA IN DOBAVNI ROK</w:t>
      </w:r>
    </w:p>
    <w:p w14:paraId="23138A59" w14:textId="77777777" w:rsidR="007D77AA" w:rsidRPr="00AA4A7E" w:rsidRDefault="007D77AA" w:rsidP="007D77AA">
      <w:pPr>
        <w:autoSpaceDE w:val="0"/>
        <w:autoSpaceDN w:val="0"/>
        <w:adjustRightInd w:val="0"/>
        <w:rPr>
          <w:rFonts w:asciiTheme="minorHAnsi" w:hAnsiTheme="minorHAnsi" w:cs="Times-Bold"/>
          <w:b/>
          <w:bCs/>
        </w:rPr>
      </w:pPr>
    </w:p>
    <w:p w14:paraId="3FAF3D1E" w14:textId="77777777" w:rsidR="007D77AA" w:rsidRPr="00AA4A7E" w:rsidRDefault="007D77AA" w:rsidP="007D77AA">
      <w:pPr>
        <w:autoSpaceDE w:val="0"/>
        <w:autoSpaceDN w:val="0"/>
        <w:adjustRightInd w:val="0"/>
        <w:jc w:val="center"/>
        <w:rPr>
          <w:rFonts w:asciiTheme="minorHAnsi" w:hAnsiTheme="minorHAnsi" w:cs="Times-Bold"/>
          <w:b/>
          <w:bCs/>
        </w:rPr>
      </w:pPr>
      <w:r w:rsidRPr="00AA4A7E">
        <w:rPr>
          <w:rFonts w:asciiTheme="minorHAnsi" w:hAnsiTheme="minorHAnsi" w:cs="Times-Bold"/>
          <w:b/>
          <w:bCs/>
        </w:rPr>
        <w:t xml:space="preserve">8. </w:t>
      </w:r>
      <w:r w:rsidRPr="00D50535">
        <w:rPr>
          <w:rFonts w:asciiTheme="minorHAnsi" w:hAnsiTheme="minorHAnsi" w:cs="TTE1F4AF88t00"/>
          <w:b/>
        </w:rPr>
        <w:t>č</w:t>
      </w:r>
      <w:r w:rsidRPr="00D50535">
        <w:rPr>
          <w:rFonts w:asciiTheme="minorHAnsi" w:hAnsiTheme="minorHAnsi" w:cs="Times-Bold"/>
          <w:b/>
          <w:bCs/>
        </w:rPr>
        <w:t>l</w:t>
      </w:r>
      <w:r w:rsidRPr="00AA4A7E">
        <w:rPr>
          <w:rFonts w:asciiTheme="minorHAnsi" w:hAnsiTheme="minorHAnsi" w:cs="Times-Bold"/>
          <w:b/>
          <w:bCs/>
        </w:rPr>
        <w:t>en</w:t>
      </w:r>
    </w:p>
    <w:p w14:paraId="40C877FF" w14:textId="77777777" w:rsidR="007D77AA" w:rsidRPr="00AA4A7E" w:rsidRDefault="007D77AA" w:rsidP="007D77AA">
      <w:pPr>
        <w:autoSpaceDE w:val="0"/>
        <w:autoSpaceDN w:val="0"/>
        <w:adjustRightInd w:val="0"/>
        <w:rPr>
          <w:rFonts w:asciiTheme="minorHAnsi" w:hAnsiTheme="minorHAnsi" w:cs="Times-Roman"/>
        </w:rPr>
      </w:pPr>
    </w:p>
    <w:p w14:paraId="65B05224"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Naro</w:t>
      </w:r>
      <w:r w:rsidRPr="00AA4A7E">
        <w:rPr>
          <w:rFonts w:asciiTheme="minorHAnsi" w:hAnsiTheme="minorHAnsi" w:cs="TTE14D9B40t00"/>
        </w:rPr>
        <w:t>č</w:t>
      </w:r>
      <w:r w:rsidRPr="00AA4A7E">
        <w:rPr>
          <w:rFonts w:asciiTheme="minorHAnsi" w:hAnsiTheme="minorHAnsi"/>
        </w:rPr>
        <w:t xml:space="preserve">nik bo posamezne vrste blaga, ki jih bo potreboval v </w:t>
      </w:r>
      <w:r w:rsidRPr="00AA4A7E">
        <w:rPr>
          <w:rFonts w:asciiTheme="minorHAnsi" w:hAnsiTheme="minorHAnsi" w:cs="TTE14D9B40t00"/>
        </w:rPr>
        <w:t>č</w:t>
      </w:r>
      <w:r w:rsidRPr="00AA4A7E">
        <w:rPr>
          <w:rFonts w:asciiTheme="minorHAnsi" w:hAnsiTheme="minorHAnsi"/>
        </w:rPr>
        <w:t>asu trajanja sporazuma, kupoval od stranke sporazuma na podlagi izstavljenih pisnih naro</w:t>
      </w:r>
      <w:r w:rsidRPr="00AA4A7E">
        <w:rPr>
          <w:rFonts w:asciiTheme="minorHAnsi" w:hAnsiTheme="minorHAnsi" w:cs="TTE14D9B40t00"/>
        </w:rPr>
        <w:t>č</w:t>
      </w:r>
      <w:r w:rsidRPr="00AA4A7E">
        <w:rPr>
          <w:rFonts w:asciiTheme="minorHAnsi" w:hAnsiTheme="minorHAnsi"/>
        </w:rPr>
        <w:t>ilnic. Naro</w:t>
      </w:r>
      <w:r w:rsidRPr="00AA4A7E">
        <w:rPr>
          <w:rFonts w:asciiTheme="minorHAnsi" w:hAnsiTheme="minorHAnsi" w:cs="TTE14D9B40t00"/>
        </w:rPr>
        <w:t>č</w:t>
      </w:r>
      <w:r w:rsidRPr="00AA4A7E">
        <w:rPr>
          <w:rFonts w:asciiTheme="minorHAnsi" w:hAnsiTheme="minorHAnsi"/>
        </w:rPr>
        <w:t>nik bo v naro</w:t>
      </w:r>
      <w:r w:rsidRPr="00AA4A7E">
        <w:rPr>
          <w:rFonts w:asciiTheme="minorHAnsi" w:hAnsiTheme="minorHAnsi" w:cs="TTE14D9B40t00"/>
        </w:rPr>
        <w:t>č</w:t>
      </w:r>
      <w:r w:rsidRPr="00AA4A7E">
        <w:rPr>
          <w:rFonts w:asciiTheme="minorHAnsi" w:hAnsiTheme="minorHAnsi"/>
        </w:rPr>
        <w:t>ilnici opredelil vrste in koli</w:t>
      </w:r>
      <w:r w:rsidRPr="00AA4A7E">
        <w:rPr>
          <w:rFonts w:asciiTheme="minorHAnsi" w:hAnsiTheme="minorHAnsi" w:cs="TTE14D9B40t00"/>
        </w:rPr>
        <w:t>č</w:t>
      </w:r>
      <w:r w:rsidRPr="00AA4A7E">
        <w:rPr>
          <w:rFonts w:asciiTheme="minorHAnsi" w:hAnsiTheme="minorHAnsi"/>
        </w:rPr>
        <w:t>ine blaga.</w:t>
      </w:r>
    </w:p>
    <w:p w14:paraId="384C2D7C" w14:textId="77777777" w:rsidR="007D77AA" w:rsidRPr="00AA4A7E" w:rsidRDefault="007D77AA" w:rsidP="007D77AA">
      <w:pPr>
        <w:pStyle w:val="Telobesedila"/>
        <w:rPr>
          <w:rFonts w:asciiTheme="minorHAnsi" w:hAnsiTheme="minorHAnsi"/>
          <w:b w:val="0"/>
          <w:sz w:val="24"/>
          <w:szCs w:val="24"/>
        </w:rPr>
      </w:pPr>
    </w:p>
    <w:p w14:paraId="5D79B1EE" w14:textId="77777777" w:rsidR="007D77AA" w:rsidRPr="00AA4A7E" w:rsidRDefault="007D77AA" w:rsidP="007D77AA">
      <w:pPr>
        <w:pStyle w:val="Telobesedila"/>
        <w:jc w:val="both"/>
        <w:rPr>
          <w:rFonts w:asciiTheme="minorHAnsi" w:hAnsiTheme="minorHAnsi"/>
          <w:b w:val="0"/>
          <w:sz w:val="24"/>
          <w:szCs w:val="24"/>
        </w:rPr>
      </w:pPr>
      <w:r w:rsidRPr="00AA4A7E">
        <w:rPr>
          <w:rFonts w:asciiTheme="minorHAnsi" w:hAnsiTheme="minorHAnsi"/>
          <w:b w:val="0"/>
          <w:sz w:val="24"/>
          <w:szCs w:val="24"/>
        </w:rPr>
        <w:lastRenderedPageBreak/>
        <w:t xml:space="preserve">Dobavitelj se zavezuje, da bo blago dobavljal naročniku po predhodnem telefonskem, telefaks ali elektronskem naročilu, v odzivnem času maksimalno dveh (2) delovnih dni po prejemu naročila. </w:t>
      </w:r>
    </w:p>
    <w:p w14:paraId="20ABE708" w14:textId="77777777" w:rsidR="007D77AA" w:rsidRPr="00AA4A7E" w:rsidRDefault="007D77AA" w:rsidP="007D77AA">
      <w:pPr>
        <w:spacing w:before="288"/>
        <w:jc w:val="both"/>
        <w:rPr>
          <w:rFonts w:asciiTheme="minorHAnsi" w:hAnsiTheme="minorHAnsi"/>
        </w:rPr>
      </w:pPr>
      <w:r w:rsidRPr="00AA4A7E">
        <w:rPr>
          <w:rFonts w:asciiTheme="minorHAnsi" w:hAnsiTheme="minorHAnsi"/>
        </w:rPr>
        <w:t xml:space="preserve">Blago je treba dostaviti </w:t>
      </w:r>
      <w:proofErr w:type="spellStart"/>
      <w:r w:rsidRPr="00AA4A7E">
        <w:rPr>
          <w:rFonts w:asciiTheme="minorHAnsi" w:hAnsiTheme="minorHAnsi"/>
        </w:rPr>
        <w:t>ddp</w:t>
      </w:r>
      <w:proofErr w:type="spellEnd"/>
      <w:r w:rsidRPr="00AA4A7E">
        <w:rPr>
          <w:rFonts w:asciiTheme="minorHAnsi" w:hAnsiTheme="minorHAnsi"/>
        </w:rPr>
        <w:t xml:space="preserve"> Splošna bolnišnica dr. Jožeta Potrča Ptuj – razloženo v ustrezni transportni embalaži.</w:t>
      </w:r>
    </w:p>
    <w:p w14:paraId="7DCAE323" w14:textId="77777777" w:rsidR="007D77AA" w:rsidRPr="00AA4A7E" w:rsidRDefault="007D77AA" w:rsidP="007D77AA">
      <w:pPr>
        <w:spacing w:before="288"/>
        <w:jc w:val="both"/>
        <w:rPr>
          <w:rFonts w:asciiTheme="minorHAnsi" w:hAnsiTheme="minorHAnsi"/>
        </w:rPr>
      </w:pPr>
      <w:r w:rsidRPr="00AA4A7E">
        <w:rPr>
          <w:rFonts w:asciiTheme="minorHAnsi" w:hAnsiTheme="minorHAnsi"/>
        </w:rPr>
        <w:t>Izbrani ponudnik se zavezuje, da bo na svoje stroške poskrbel za odvoz celotne embalaže, ki bo predmet dostave blaga.</w:t>
      </w:r>
    </w:p>
    <w:p w14:paraId="6B78AF9F" w14:textId="77777777" w:rsidR="007D77AA" w:rsidRPr="00AA4A7E" w:rsidRDefault="007D77AA" w:rsidP="007D77AA">
      <w:pPr>
        <w:pStyle w:val="Bodytext1"/>
        <w:spacing w:after="0" w:line="240" w:lineRule="auto"/>
        <w:ind w:left="23" w:hanging="23"/>
        <w:jc w:val="both"/>
        <w:rPr>
          <w:rFonts w:asciiTheme="minorHAnsi" w:hAnsiTheme="minorHAnsi"/>
        </w:rPr>
      </w:pPr>
    </w:p>
    <w:p w14:paraId="0FF654FC" w14:textId="77777777" w:rsidR="007D77AA" w:rsidRPr="00AA4A7E" w:rsidRDefault="007D77AA" w:rsidP="007D77AA">
      <w:pPr>
        <w:spacing w:line="276" w:lineRule="auto"/>
        <w:rPr>
          <w:rFonts w:asciiTheme="minorHAnsi" w:hAnsiTheme="minorHAnsi"/>
          <w:b/>
          <w:bCs/>
        </w:rPr>
      </w:pPr>
    </w:p>
    <w:p w14:paraId="78270283" w14:textId="77777777" w:rsidR="007D77AA" w:rsidRPr="00AA4A7E" w:rsidRDefault="007D77AA" w:rsidP="007D77AA">
      <w:pPr>
        <w:spacing w:line="276" w:lineRule="auto"/>
        <w:rPr>
          <w:rFonts w:asciiTheme="minorHAnsi" w:hAnsiTheme="minorHAnsi"/>
          <w:b/>
          <w:bCs/>
        </w:rPr>
      </w:pPr>
      <w:r w:rsidRPr="00AA4A7E">
        <w:rPr>
          <w:rFonts w:asciiTheme="minorHAnsi" w:hAnsiTheme="minorHAnsi"/>
          <w:b/>
          <w:bCs/>
        </w:rPr>
        <w:t>VI PREVZEM BLAGA</w:t>
      </w:r>
    </w:p>
    <w:p w14:paraId="0B9859EC" w14:textId="77777777" w:rsidR="007D77AA" w:rsidRPr="00AA4A7E" w:rsidRDefault="007D77AA" w:rsidP="007D77AA">
      <w:pPr>
        <w:jc w:val="center"/>
        <w:rPr>
          <w:rFonts w:asciiTheme="minorHAnsi" w:hAnsiTheme="minorHAnsi"/>
          <w:b/>
          <w:bCs/>
          <w:spacing w:val="-2"/>
        </w:rPr>
      </w:pPr>
      <w:r w:rsidRPr="00AA4A7E">
        <w:rPr>
          <w:rFonts w:asciiTheme="minorHAnsi" w:hAnsiTheme="minorHAnsi"/>
          <w:b/>
          <w:bCs/>
          <w:spacing w:val="-2"/>
        </w:rPr>
        <w:t>9. člen</w:t>
      </w:r>
    </w:p>
    <w:p w14:paraId="6EBE6FCC" w14:textId="77777777" w:rsidR="007D77AA" w:rsidRPr="00AA4A7E" w:rsidRDefault="007D77AA" w:rsidP="007D77AA">
      <w:pPr>
        <w:spacing w:before="252"/>
        <w:jc w:val="both"/>
        <w:rPr>
          <w:rFonts w:asciiTheme="minorHAnsi" w:hAnsiTheme="minorHAnsi"/>
        </w:rPr>
      </w:pPr>
      <w:r w:rsidRPr="00AA4A7E">
        <w:rPr>
          <w:rFonts w:asciiTheme="minorHAnsi" w:hAnsiTheme="minorHAnsi"/>
          <w:spacing w:val="-2"/>
        </w:rPr>
        <w:t xml:space="preserve">Naročnik se obvezuje prevzeti naročeno blago v celoti na podlagi dobavnice. Dobavnica </w:t>
      </w:r>
      <w:r w:rsidRPr="00AA4A7E">
        <w:rPr>
          <w:rFonts w:asciiTheme="minorHAnsi" w:hAnsiTheme="minorHAnsi"/>
        </w:rPr>
        <w:t xml:space="preserve">mora biti napisana v slovenskem jeziku. Dobavljeno blago po dobavnici mora imeti enak naziv kot naročeno, enako enoto mere, enako kataloško številko in naveden </w:t>
      </w:r>
      <w:proofErr w:type="spellStart"/>
      <w:r w:rsidRPr="00AA4A7E">
        <w:rPr>
          <w:rFonts w:asciiTheme="minorHAnsi" w:hAnsiTheme="minorHAnsi"/>
        </w:rPr>
        <w:t>ident</w:t>
      </w:r>
      <w:proofErr w:type="spellEnd"/>
      <w:r w:rsidRPr="00AA4A7E">
        <w:rPr>
          <w:rFonts w:asciiTheme="minorHAnsi" w:hAnsiTheme="minorHAnsi"/>
        </w:rPr>
        <w:t xml:space="preserve"> naročnika. </w:t>
      </w:r>
    </w:p>
    <w:p w14:paraId="1AD3E6BD" w14:textId="77777777" w:rsidR="007D77AA" w:rsidRPr="00AA4A7E" w:rsidRDefault="007D77AA" w:rsidP="007D77AA">
      <w:pPr>
        <w:spacing w:before="252"/>
        <w:rPr>
          <w:rFonts w:asciiTheme="minorHAnsi" w:hAnsiTheme="minorHAnsi"/>
        </w:rPr>
      </w:pPr>
      <w:r w:rsidRPr="00AA4A7E">
        <w:rPr>
          <w:rFonts w:asciiTheme="minorHAnsi" w:hAnsiTheme="minorHAnsi"/>
        </w:rPr>
        <w:t xml:space="preserve">Količinski prevzem blaga se opravi ob prevzemu, kakovostni pa v </w:t>
      </w:r>
      <w:proofErr w:type="spellStart"/>
      <w:r w:rsidRPr="00AA4A7E">
        <w:rPr>
          <w:rFonts w:asciiTheme="minorHAnsi" w:hAnsiTheme="minorHAnsi"/>
        </w:rPr>
        <w:t>uzančnih</w:t>
      </w:r>
      <w:proofErr w:type="spellEnd"/>
      <w:r w:rsidRPr="00AA4A7E">
        <w:rPr>
          <w:rFonts w:asciiTheme="minorHAnsi" w:hAnsiTheme="minorHAnsi"/>
        </w:rPr>
        <w:t xml:space="preserve"> rokih.</w:t>
      </w:r>
    </w:p>
    <w:p w14:paraId="4E479D6D" w14:textId="77777777" w:rsidR="007D77AA" w:rsidRPr="00AA4A7E" w:rsidRDefault="007D77AA" w:rsidP="007D77AA">
      <w:pPr>
        <w:rPr>
          <w:rFonts w:asciiTheme="minorHAnsi" w:hAnsiTheme="minorHAnsi"/>
          <w:b/>
          <w:bCs/>
        </w:rPr>
      </w:pPr>
    </w:p>
    <w:p w14:paraId="2C6F445A" w14:textId="77777777" w:rsidR="007D77AA" w:rsidRPr="00AA4A7E" w:rsidRDefault="007D77AA" w:rsidP="007D77AA">
      <w:pPr>
        <w:rPr>
          <w:rFonts w:asciiTheme="minorHAnsi" w:hAnsiTheme="minorHAnsi"/>
          <w:b/>
          <w:bCs/>
        </w:rPr>
      </w:pPr>
    </w:p>
    <w:p w14:paraId="439DFDCC" w14:textId="77777777" w:rsidR="007D77AA" w:rsidRPr="00AA4A7E" w:rsidRDefault="007D77AA" w:rsidP="007D77AA">
      <w:pPr>
        <w:rPr>
          <w:rFonts w:asciiTheme="minorHAnsi" w:hAnsiTheme="minorHAnsi"/>
          <w:b/>
          <w:bCs/>
        </w:rPr>
      </w:pPr>
      <w:r w:rsidRPr="00AA4A7E">
        <w:rPr>
          <w:rFonts w:asciiTheme="minorHAnsi" w:hAnsiTheme="minorHAnsi"/>
          <w:b/>
          <w:bCs/>
        </w:rPr>
        <w:t>VII KAKOVOST BLAGA</w:t>
      </w:r>
    </w:p>
    <w:p w14:paraId="1F1E516E" w14:textId="77777777" w:rsidR="007D77AA" w:rsidRPr="00AA4A7E" w:rsidRDefault="007D77AA" w:rsidP="007D77AA">
      <w:pPr>
        <w:spacing w:before="216" w:line="280" w:lineRule="auto"/>
        <w:jc w:val="center"/>
        <w:rPr>
          <w:rFonts w:asciiTheme="minorHAnsi" w:hAnsiTheme="minorHAnsi"/>
          <w:b/>
          <w:bCs/>
        </w:rPr>
      </w:pPr>
      <w:r w:rsidRPr="00AA4A7E">
        <w:rPr>
          <w:rFonts w:asciiTheme="minorHAnsi" w:hAnsiTheme="minorHAnsi"/>
          <w:b/>
          <w:bCs/>
        </w:rPr>
        <w:t>10. člen</w:t>
      </w:r>
    </w:p>
    <w:p w14:paraId="6926A606" w14:textId="77777777" w:rsidR="007D77AA" w:rsidRPr="00AA4A7E" w:rsidRDefault="007D77AA" w:rsidP="007D77AA">
      <w:pPr>
        <w:autoSpaceDE w:val="0"/>
        <w:autoSpaceDN w:val="0"/>
        <w:adjustRightInd w:val="0"/>
        <w:rPr>
          <w:rFonts w:asciiTheme="minorHAnsi" w:hAnsiTheme="minorHAnsi"/>
        </w:rPr>
      </w:pPr>
    </w:p>
    <w:p w14:paraId="0ABC35CF" w14:textId="77777777" w:rsidR="007D77AA" w:rsidRPr="00AA4A7E" w:rsidRDefault="007D77AA" w:rsidP="00C37412">
      <w:pPr>
        <w:autoSpaceDE w:val="0"/>
        <w:autoSpaceDN w:val="0"/>
        <w:adjustRightInd w:val="0"/>
        <w:jc w:val="both"/>
        <w:rPr>
          <w:rFonts w:asciiTheme="minorHAnsi" w:hAnsiTheme="minorHAnsi"/>
        </w:rPr>
      </w:pPr>
      <w:r w:rsidRPr="00AA4A7E">
        <w:rPr>
          <w:rFonts w:asciiTheme="minorHAnsi" w:hAnsiTheme="minorHAnsi"/>
        </w:rPr>
        <w:t>Kakovost blaga mora ustrezati obstoječim standardom in deklarirani kakovosti na embalaži blaga.</w:t>
      </w:r>
    </w:p>
    <w:p w14:paraId="716902D0"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649DE3BD" w14:textId="77777777" w:rsidR="007D77AA" w:rsidRPr="00AA4A7E" w:rsidRDefault="007D77AA" w:rsidP="007D77AA">
      <w:pPr>
        <w:autoSpaceDE w:val="0"/>
        <w:autoSpaceDN w:val="0"/>
        <w:adjustRightInd w:val="0"/>
        <w:rPr>
          <w:rFonts w:asciiTheme="minorHAnsi" w:eastAsia="Arial Unicode MS" w:hAnsiTheme="minorHAnsi"/>
          <w:color w:val="000000"/>
          <w:sz w:val="23"/>
          <w:szCs w:val="23"/>
        </w:rPr>
      </w:pPr>
    </w:p>
    <w:p w14:paraId="1836C55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VIII PLA</w:t>
      </w:r>
      <w:r w:rsidRPr="00133416">
        <w:rPr>
          <w:rFonts w:asciiTheme="minorHAnsi" w:hAnsiTheme="minorHAnsi" w:cs="TTE1F4AF88t00"/>
          <w:b/>
        </w:rPr>
        <w:t>Č</w:t>
      </w:r>
      <w:r w:rsidRPr="00AA4A7E">
        <w:rPr>
          <w:rFonts w:asciiTheme="minorHAnsi" w:hAnsiTheme="minorHAnsi" w:cs="Times-Bold"/>
          <w:b/>
          <w:bCs/>
        </w:rPr>
        <w:t>ILNI POGOJI</w:t>
      </w:r>
    </w:p>
    <w:p w14:paraId="083E7CB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11. </w:t>
      </w:r>
      <w:r w:rsidRPr="00D50535">
        <w:rPr>
          <w:rFonts w:asciiTheme="minorHAnsi" w:hAnsiTheme="minorHAnsi" w:cs="TTE1F4AF88t00"/>
          <w:b/>
        </w:rPr>
        <w:t>č</w:t>
      </w:r>
      <w:r w:rsidRPr="00D50535">
        <w:rPr>
          <w:rFonts w:asciiTheme="minorHAnsi" w:hAnsiTheme="minorHAnsi" w:cs="Times-Bold"/>
          <w:b/>
          <w:bCs/>
        </w:rPr>
        <w:t>len</w:t>
      </w:r>
    </w:p>
    <w:p w14:paraId="604362F4" w14:textId="77777777" w:rsidR="007D77AA" w:rsidRPr="00AA4A7E" w:rsidRDefault="007D77AA" w:rsidP="007D77AA">
      <w:pPr>
        <w:autoSpaceDE w:val="0"/>
        <w:autoSpaceDN w:val="0"/>
        <w:adjustRightInd w:val="0"/>
        <w:rPr>
          <w:rFonts w:asciiTheme="minorHAnsi" w:hAnsiTheme="minorHAnsi" w:cs="Times-Roman"/>
        </w:rPr>
      </w:pPr>
    </w:p>
    <w:p w14:paraId="322FF570" w14:textId="77777777" w:rsidR="00BC4579" w:rsidRDefault="007D77AA" w:rsidP="00BC4579">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skupno vrednost prejetega blaga, pla</w:t>
      </w:r>
      <w:r w:rsidRPr="00AA4A7E">
        <w:rPr>
          <w:rFonts w:asciiTheme="minorHAnsi" w:hAnsiTheme="minorHAnsi" w:cs="TTE14D9B40t00"/>
        </w:rPr>
        <w:t>č</w:t>
      </w:r>
      <w:r w:rsidRPr="00AA4A7E">
        <w:rPr>
          <w:rFonts w:asciiTheme="minorHAnsi" w:hAnsiTheme="minorHAnsi" w:cs="Times-Roman"/>
        </w:rPr>
        <w:t>al izbranemu ponudniku na osnovi pravilno izstavljenega ra</w:t>
      </w:r>
      <w:r w:rsidRPr="00AA4A7E">
        <w:rPr>
          <w:rFonts w:asciiTheme="minorHAnsi" w:hAnsiTheme="minorHAnsi" w:cs="TTE14D9B40t00"/>
        </w:rPr>
        <w:t>č</w:t>
      </w:r>
      <w:r w:rsidRPr="00AA4A7E">
        <w:rPr>
          <w:rFonts w:asciiTheme="minorHAnsi" w:hAnsiTheme="minorHAnsi" w:cs="Times-Roman"/>
        </w:rPr>
        <w:t>una na transakcijski ra</w:t>
      </w:r>
      <w:r w:rsidRPr="00AA4A7E">
        <w:rPr>
          <w:rFonts w:asciiTheme="minorHAnsi" w:hAnsiTheme="minorHAnsi" w:cs="TTE14D9B40t00"/>
        </w:rPr>
        <w:t>č</w:t>
      </w:r>
      <w:r w:rsidR="00133416">
        <w:rPr>
          <w:rFonts w:asciiTheme="minorHAnsi" w:hAnsiTheme="minorHAnsi" w:cs="Times-Roman"/>
        </w:rPr>
        <w:t>un št.…………………………………</w:t>
      </w:r>
      <w:r w:rsidR="00BC4579">
        <w:rPr>
          <w:rFonts w:asciiTheme="minorHAnsi" w:hAnsiTheme="minorHAnsi" w:cs="Times-Roman"/>
        </w:rPr>
        <w:t>… .</w:t>
      </w:r>
    </w:p>
    <w:p w14:paraId="7528C755" w14:textId="77777777" w:rsidR="00BC4579" w:rsidRDefault="00BC4579" w:rsidP="00BC4579">
      <w:pPr>
        <w:autoSpaceDE w:val="0"/>
        <w:autoSpaceDN w:val="0"/>
        <w:adjustRightInd w:val="0"/>
        <w:jc w:val="both"/>
        <w:rPr>
          <w:rFonts w:asciiTheme="minorHAnsi" w:hAnsiTheme="minorHAnsi" w:cs="Times-Roman"/>
        </w:rPr>
      </w:pPr>
    </w:p>
    <w:p w14:paraId="6B45BD2D" w14:textId="2015CC21" w:rsidR="00BC4579" w:rsidRPr="00BC4579" w:rsidRDefault="00BC4579" w:rsidP="00BC4579">
      <w:pPr>
        <w:autoSpaceDE w:val="0"/>
        <w:autoSpaceDN w:val="0"/>
        <w:adjustRightInd w:val="0"/>
        <w:jc w:val="both"/>
        <w:rPr>
          <w:rFonts w:asciiTheme="minorHAnsi" w:hAnsiTheme="minorHAnsi" w:cs="Times-Roman"/>
        </w:rPr>
      </w:pPr>
      <w:bookmarkStart w:id="0" w:name="_Hlk96000052"/>
      <w:r w:rsidRPr="00BC4579">
        <w:rPr>
          <w:rFonts w:asciiTheme="minorHAnsi" w:hAnsiTheme="minorHAnsi" w:cs="Times-Roman"/>
        </w:rPr>
        <w:t xml:space="preserve">Naročnik bo na podlagi 19. člena Zakona o začasnih ukrepih za omilitev in odpravo posledic COVID-19 (ZZUOOP) za javne zdravstvene zavode, razen za zavode s področja lekarniške dejavnosti, </w:t>
      </w:r>
      <w:r w:rsidR="00022560">
        <w:rPr>
          <w:rFonts w:asciiTheme="minorHAnsi" w:hAnsiTheme="minorHAnsi" w:cs="Times-Roman"/>
        </w:rPr>
        <w:t xml:space="preserve">ki </w:t>
      </w:r>
      <w:r w:rsidRPr="00BC4579">
        <w:rPr>
          <w:rFonts w:asciiTheme="minorHAnsi" w:hAnsiTheme="minorHAnsi" w:cs="Times-Roman"/>
        </w:rPr>
        <w:t xml:space="preserve">določa plačilni rok 60 dni, za čas trajanja tega ukrepa plačeval v roku 60 dni po prejemu pravilno izstavljenega računa. </w:t>
      </w:r>
    </w:p>
    <w:p w14:paraId="5666DF60" w14:textId="77777777" w:rsidR="00BC4579" w:rsidRDefault="00BC4579" w:rsidP="00BC4579">
      <w:pPr>
        <w:autoSpaceDE w:val="0"/>
        <w:autoSpaceDN w:val="0"/>
        <w:adjustRightInd w:val="0"/>
        <w:jc w:val="both"/>
        <w:rPr>
          <w:rFonts w:asciiTheme="minorHAnsi" w:hAnsiTheme="minorHAnsi" w:cs="Times-Roman"/>
        </w:rPr>
      </w:pPr>
    </w:p>
    <w:p w14:paraId="0C6A3335" w14:textId="38740815" w:rsidR="00BC4579" w:rsidRDefault="00BC4579" w:rsidP="00BC4579">
      <w:pPr>
        <w:autoSpaceDE w:val="0"/>
        <w:autoSpaceDN w:val="0"/>
        <w:adjustRightInd w:val="0"/>
        <w:jc w:val="both"/>
        <w:rPr>
          <w:rFonts w:asciiTheme="minorHAnsi" w:hAnsiTheme="minorHAnsi" w:cs="Times-Roman"/>
        </w:rPr>
      </w:pPr>
      <w:r w:rsidRPr="00BC4579">
        <w:rPr>
          <w:rFonts w:asciiTheme="minorHAnsi" w:hAnsiTheme="minorHAnsi" w:cs="Times-Roman"/>
        </w:rPr>
        <w:t>V primeru, da bo za javne zdravstvene zavode v RS, veljal predpis po drugačnem plačilnem roku, kot je navedeno v zgornjih dveh odstavkih, bo naročnik pri plačilu računov upošteval takrat veljavno zakonodajo, ki bo urejala to področje.</w:t>
      </w:r>
    </w:p>
    <w:bookmarkEnd w:id="0"/>
    <w:p w14:paraId="33EA2F0D" w14:textId="77777777" w:rsidR="00BC4579" w:rsidRDefault="00BC4579" w:rsidP="007D77AA">
      <w:pPr>
        <w:autoSpaceDE w:val="0"/>
        <w:autoSpaceDN w:val="0"/>
        <w:adjustRightInd w:val="0"/>
        <w:jc w:val="both"/>
        <w:rPr>
          <w:rFonts w:asciiTheme="minorHAnsi" w:hAnsiTheme="minorHAnsi" w:cs="Times-Roman"/>
        </w:rPr>
      </w:pPr>
    </w:p>
    <w:p w14:paraId="5D917437"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Stranka sporazuma se zavezuje, da bo račun izstavila najkasneje v osmih (8) dneh od datuma dostave blaga.</w:t>
      </w:r>
    </w:p>
    <w:p w14:paraId="30244590" w14:textId="77777777" w:rsidR="00AE5A37" w:rsidRPr="00AE5A37" w:rsidRDefault="00AE5A37" w:rsidP="00AE5A37">
      <w:pPr>
        <w:autoSpaceDE w:val="0"/>
        <w:autoSpaceDN w:val="0"/>
        <w:adjustRightInd w:val="0"/>
        <w:rPr>
          <w:rFonts w:asciiTheme="minorHAnsi" w:eastAsiaTheme="minorHAnsi" w:hAnsiTheme="minorHAnsi" w:cstheme="minorHAnsi"/>
          <w:sz w:val="22"/>
          <w:szCs w:val="22"/>
          <w:lang w:eastAsia="en-US"/>
        </w:rPr>
      </w:pPr>
    </w:p>
    <w:p w14:paraId="7A8D6825"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 mora obvezno vsebovati celotno številko naro</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ilnice.</w:t>
      </w:r>
    </w:p>
    <w:p w14:paraId="1DE1548C" w14:textId="77777777" w:rsidR="00AE5A37" w:rsidRPr="00AE5A37" w:rsidRDefault="00AE5A37" w:rsidP="00AE5A37">
      <w:pPr>
        <w:autoSpaceDE w:val="0"/>
        <w:autoSpaceDN w:val="0"/>
        <w:adjustRightInd w:val="0"/>
        <w:rPr>
          <w:rFonts w:asciiTheme="minorHAnsi" w:eastAsiaTheme="minorHAnsi" w:hAnsiTheme="minorHAnsi" w:cstheme="minorHAnsi"/>
          <w:lang w:eastAsia="en-US"/>
        </w:rPr>
      </w:pPr>
    </w:p>
    <w:p w14:paraId="68753122" w14:textId="77777777" w:rsidR="007D77AA" w:rsidRPr="00AE5A37" w:rsidRDefault="00AE5A37" w:rsidP="00AE5A37">
      <w:pPr>
        <w:autoSpaceDE w:val="0"/>
        <w:autoSpaceDN w:val="0"/>
        <w:adjustRightInd w:val="0"/>
        <w:rPr>
          <w:rFonts w:asciiTheme="minorHAnsi" w:eastAsiaTheme="minorHAnsi" w:hAnsiTheme="minorHAnsi" w:cstheme="minorHAnsi"/>
          <w:lang w:eastAsia="en-US"/>
        </w:rPr>
      </w:pPr>
      <w:r w:rsidRPr="00AE5A37">
        <w:rPr>
          <w:rFonts w:asciiTheme="minorHAnsi" w:eastAsiaTheme="minorHAnsi" w:hAnsiTheme="minorHAnsi" w:cstheme="minorHAnsi"/>
          <w:lang w:eastAsia="en-US"/>
        </w:rPr>
        <w:t>Prodajalec mora vse ra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une pošiljati kupcu izklju</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no v elektronski obliki (e-</w:t>
      </w:r>
      <w:proofErr w:type="spellStart"/>
      <w:r w:rsidRPr="00AE5A37">
        <w:rPr>
          <w:rFonts w:asciiTheme="minorHAnsi" w:eastAsiaTheme="minorHAnsi" w:hAnsiTheme="minorHAnsi" w:cstheme="minorHAnsi"/>
          <w:lang w:eastAsia="en-US"/>
        </w:rPr>
        <w:t>rac</w:t>
      </w:r>
      <w:r>
        <w:rPr>
          <w:rFonts w:asciiTheme="minorHAnsi" w:eastAsiaTheme="minorHAnsi" w:hAnsiTheme="minorHAnsi" w:cstheme="minorHAnsi"/>
          <w:lang w:eastAsia="en-US"/>
        </w:rPr>
        <w:t>un</w:t>
      </w:r>
      <w:proofErr w:type="spellEnd"/>
      <w:r>
        <w:rPr>
          <w:rFonts w:asciiTheme="minorHAnsi" w:eastAsiaTheme="minorHAnsi" w:hAnsiTheme="minorHAnsi" w:cstheme="minorHAnsi"/>
          <w:lang w:eastAsia="en-US"/>
        </w:rPr>
        <w:t xml:space="preserve">), </w:t>
      </w:r>
      <w:r w:rsidRPr="00AE5A37">
        <w:rPr>
          <w:rFonts w:asciiTheme="minorHAnsi" w:eastAsiaTheme="minorHAnsi" w:hAnsiTheme="minorHAnsi" w:cstheme="minorHAnsi"/>
          <w:lang w:eastAsia="en-US"/>
        </w:rPr>
        <w:t>skladno z Zakonom o opravljanju pla</w:t>
      </w:r>
      <w:r>
        <w:rPr>
          <w:rFonts w:asciiTheme="minorHAnsi" w:eastAsiaTheme="minorHAnsi" w:hAnsiTheme="minorHAnsi" w:cstheme="minorHAnsi"/>
          <w:lang w:eastAsia="en-US"/>
        </w:rPr>
        <w:t>č</w:t>
      </w:r>
      <w:r w:rsidRPr="00AE5A37">
        <w:rPr>
          <w:rFonts w:asciiTheme="minorHAnsi" w:eastAsiaTheme="minorHAnsi" w:hAnsiTheme="minorHAnsi" w:cstheme="minorHAnsi"/>
          <w:lang w:eastAsia="en-US"/>
        </w:rPr>
        <w:t>ilnih storitev za prora</w:t>
      </w:r>
      <w:r>
        <w:rPr>
          <w:rFonts w:asciiTheme="minorHAnsi" w:eastAsiaTheme="minorHAnsi" w:hAnsiTheme="minorHAnsi" w:cstheme="minorHAnsi"/>
          <w:lang w:eastAsia="en-US"/>
        </w:rPr>
        <w:t xml:space="preserve">čunske uporabnike (Uradni list </w:t>
      </w:r>
      <w:r w:rsidRPr="00AE5A37">
        <w:rPr>
          <w:rFonts w:asciiTheme="minorHAnsi" w:eastAsiaTheme="minorHAnsi" w:hAnsiTheme="minorHAnsi" w:cstheme="minorHAnsi"/>
          <w:lang w:eastAsia="en-US"/>
        </w:rPr>
        <w:t>RS, št. 59/10 in 111/13).</w:t>
      </w:r>
    </w:p>
    <w:p w14:paraId="72EAE0FB" w14:textId="77777777" w:rsidR="00AE5A37" w:rsidRPr="00AE5A37" w:rsidRDefault="00AE5A37" w:rsidP="007D77AA">
      <w:pPr>
        <w:autoSpaceDE w:val="0"/>
        <w:autoSpaceDN w:val="0"/>
        <w:adjustRightInd w:val="0"/>
        <w:jc w:val="both"/>
        <w:rPr>
          <w:rFonts w:asciiTheme="minorHAnsi" w:hAnsiTheme="minorHAnsi" w:cstheme="minorHAnsi"/>
        </w:rPr>
      </w:pPr>
    </w:p>
    <w:p w14:paraId="37C5F226" w14:textId="77777777" w:rsidR="007D77AA" w:rsidRPr="00AE5A37" w:rsidRDefault="007D77AA" w:rsidP="007D77AA">
      <w:pPr>
        <w:autoSpaceDE w:val="0"/>
        <w:autoSpaceDN w:val="0"/>
        <w:adjustRightInd w:val="0"/>
        <w:jc w:val="both"/>
        <w:rPr>
          <w:rFonts w:asciiTheme="minorHAnsi" w:hAnsiTheme="minorHAnsi" w:cstheme="minorHAnsi"/>
        </w:rPr>
      </w:pPr>
      <w:r w:rsidRPr="00AE5A37">
        <w:rPr>
          <w:rFonts w:asciiTheme="minorHAnsi" w:hAnsiTheme="minorHAnsi" w:cstheme="minorHAnsi"/>
        </w:rPr>
        <w:t>V primeru zamude s plačilom lahko gospodarski subjekt naročniku zaračuna zakonske zamudne obresti.</w:t>
      </w:r>
    </w:p>
    <w:p w14:paraId="3FE7641C" w14:textId="77777777" w:rsidR="007D77AA" w:rsidRPr="00AA4A7E" w:rsidRDefault="007D77AA" w:rsidP="007D77AA">
      <w:pPr>
        <w:autoSpaceDE w:val="0"/>
        <w:autoSpaceDN w:val="0"/>
        <w:adjustRightInd w:val="0"/>
        <w:rPr>
          <w:rFonts w:asciiTheme="minorHAnsi" w:hAnsiTheme="minorHAnsi" w:cs="Times-Roman"/>
        </w:rPr>
      </w:pPr>
    </w:p>
    <w:p w14:paraId="2AF86AE1"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nik bo izvršil neposredna pla</w:t>
      </w:r>
      <w:r w:rsidRPr="00AA4A7E">
        <w:rPr>
          <w:rFonts w:asciiTheme="minorHAnsi" w:hAnsiTheme="minorHAnsi" w:cs="TTE14D9B40t00"/>
        </w:rPr>
        <w:t>č</w:t>
      </w:r>
      <w:r w:rsidRPr="00AA4A7E">
        <w:rPr>
          <w:rFonts w:asciiTheme="minorHAnsi" w:hAnsiTheme="minorHAnsi" w:cs="Times-Roman"/>
        </w:rPr>
        <w:t xml:space="preserve">ila podizvajalcem, kot je opredeljeno Navodilih ponudnikom za izdelavo ponudbe in v roku iz prvega odstavka tega </w:t>
      </w:r>
      <w:r w:rsidRPr="00AA4A7E">
        <w:rPr>
          <w:rFonts w:asciiTheme="minorHAnsi" w:hAnsiTheme="minorHAnsi" w:cs="TTE14D9B40t00"/>
        </w:rPr>
        <w:t>č</w:t>
      </w:r>
      <w:r w:rsidRPr="00AA4A7E">
        <w:rPr>
          <w:rFonts w:asciiTheme="minorHAnsi" w:hAnsiTheme="minorHAnsi" w:cs="Times-Roman"/>
        </w:rPr>
        <w:t>lena.</w:t>
      </w:r>
    </w:p>
    <w:p w14:paraId="1728F203" w14:textId="77777777" w:rsidR="007D77AA" w:rsidRPr="00AA4A7E" w:rsidRDefault="007D77AA" w:rsidP="007D77AA">
      <w:pPr>
        <w:autoSpaceDE w:val="0"/>
        <w:autoSpaceDN w:val="0"/>
        <w:adjustRightInd w:val="0"/>
        <w:rPr>
          <w:rFonts w:asciiTheme="minorHAnsi" w:hAnsiTheme="minorHAnsi" w:cs="Times-Roman"/>
        </w:rPr>
      </w:pPr>
    </w:p>
    <w:p w14:paraId="18D92061" w14:textId="77777777" w:rsidR="007D77AA" w:rsidRPr="00AA4A7E" w:rsidRDefault="007D77AA" w:rsidP="007D77AA">
      <w:pPr>
        <w:autoSpaceDE w:val="0"/>
        <w:autoSpaceDN w:val="0"/>
        <w:adjustRightInd w:val="0"/>
        <w:rPr>
          <w:rFonts w:asciiTheme="minorHAnsi" w:hAnsiTheme="minorHAnsi" w:cs="Times-Roman"/>
        </w:rPr>
      </w:pPr>
    </w:p>
    <w:p w14:paraId="5CBBE10F"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IX SKRBNIK SPORAZUMA</w:t>
      </w:r>
    </w:p>
    <w:p w14:paraId="2EB5E2A7"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12. </w:t>
      </w:r>
      <w:r w:rsidRPr="00D50535">
        <w:rPr>
          <w:rFonts w:asciiTheme="minorHAnsi" w:hAnsiTheme="minorHAnsi" w:cs="TTE1F4AF88t00"/>
          <w:b/>
        </w:rPr>
        <w:t>č</w:t>
      </w:r>
      <w:r w:rsidRPr="00D50535">
        <w:rPr>
          <w:rFonts w:asciiTheme="minorHAnsi" w:hAnsiTheme="minorHAnsi" w:cs="Times-Bold"/>
          <w:b/>
          <w:bCs/>
        </w:rPr>
        <w:t>len</w:t>
      </w:r>
    </w:p>
    <w:p w14:paraId="12C4F138" w14:textId="77777777" w:rsidR="007D77AA" w:rsidRPr="00AA4A7E" w:rsidRDefault="007D77AA" w:rsidP="007D77AA">
      <w:pPr>
        <w:autoSpaceDE w:val="0"/>
        <w:autoSpaceDN w:val="0"/>
        <w:adjustRightInd w:val="0"/>
        <w:rPr>
          <w:rFonts w:asciiTheme="minorHAnsi" w:hAnsiTheme="minorHAnsi" w:cs="Times-Roman"/>
        </w:rPr>
      </w:pPr>
    </w:p>
    <w:p w14:paraId="2866AEF0"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Skrbnik sporazuma za naro</w:t>
      </w:r>
      <w:r w:rsidRPr="00AA4A7E">
        <w:rPr>
          <w:rFonts w:asciiTheme="minorHAnsi" w:hAnsiTheme="minorHAnsi" w:cs="TTE14D9B40t00"/>
        </w:rPr>
        <w:t>č</w:t>
      </w:r>
      <w:r w:rsidRPr="00AA4A7E">
        <w:rPr>
          <w:rFonts w:asciiTheme="minorHAnsi" w:hAnsiTheme="minorHAnsi" w:cs="Times-Roman"/>
        </w:rPr>
        <w:t>nika je: …………………………..</w:t>
      </w:r>
    </w:p>
    <w:p w14:paraId="0651EC81" w14:textId="77777777" w:rsidR="007D77AA" w:rsidRPr="00344BEA" w:rsidRDefault="007D77AA" w:rsidP="007D77AA">
      <w:pPr>
        <w:pStyle w:val="Bodytext1"/>
        <w:shd w:val="clear" w:color="auto" w:fill="auto"/>
        <w:spacing w:after="575" w:line="274" w:lineRule="exact"/>
        <w:ind w:left="20" w:firstLine="0"/>
        <w:jc w:val="both"/>
        <w:rPr>
          <w:rFonts w:asciiTheme="minorHAnsi" w:hAnsiTheme="minorHAnsi"/>
        </w:rPr>
      </w:pPr>
      <w:r w:rsidRPr="00AA4A7E">
        <w:rPr>
          <w:rFonts w:asciiTheme="minorHAnsi" w:hAnsiTheme="minorHAnsi" w:cs="Times-Roman"/>
        </w:rPr>
        <w:t>Skrbnik sporazuma za sklenitelja sporazuma je: ……………………………….</w:t>
      </w:r>
    </w:p>
    <w:p w14:paraId="0FEAD700" w14:textId="5B3801F2" w:rsidR="007D77AA"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 </w:t>
      </w:r>
      <w:r w:rsidR="005B2122">
        <w:rPr>
          <w:rFonts w:asciiTheme="minorHAnsi" w:hAnsiTheme="minorHAnsi" w:cs="Times-Bold"/>
          <w:b/>
          <w:bCs/>
        </w:rPr>
        <w:t xml:space="preserve">SKLENITEV OKVIRNEGA SPORAZUMA IN </w:t>
      </w:r>
      <w:r w:rsidRPr="00AA4A7E">
        <w:rPr>
          <w:rFonts w:asciiTheme="minorHAnsi" w:hAnsiTheme="minorHAnsi" w:cs="Times-Bold"/>
          <w:b/>
          <w:bCs/>
        </w:rPr>
        <w:t>ODSTOP OD SPORAZUMA</w:t>
      </w:r>
    </w:p>
    <w:p w14:paraId="0EAF853F" w14:textId="77777777" w:rsidR="00DD0DE7" w:rsidRPr="00AA4A7E" w:rsidRDefault="00DD0DE7" w:rsidP="007D77AA">
      <w:pPr>
        <w:autoSpaceDE w:val="0"/>
        <w:autoSpaceDN w:val="0"/>
        <w:adjustRightInd w:val="0"/>
        <w:rPr>
          <w:rFonts w:asciiTheme="minorHAnsi" w:hAnsiTheme="minorHAnsi" w:cs="Times-Bold"/>
          <w:b/>
          <w:bCs/>
        </w:rPr>
      </w:pPr>
    </w:p>
    <w:p w14:paraId="3F46CF1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13. </w:t>
      </w:r>
      <w:r w:rsidRPr="00D50535">
        <w:rPr>
          <w:rFonts w:asciiTheme="minorHAnsi" w:hAnsiTheme="minorHAnsi" w:cs="TTE1F4AF88t00"/>
          <w:b/>
        </w:rPr>
        <w:t>č</w:t>
      </w:r>
      <w:r w:rsidRPr="00D50535">
        <w:rPr>
          <w:rFonts w:asciiTheme="minorHAnsi" w:hAnsiTheme="minorHAnsi" w:cs="Times-Bold"/>
          <w:b/>
          <w:bCs/>
        </w:rPr>
        <w:t>len</w:t>
      </w:r>
    </w:p>
    <w:p w14:paraId="14BD541B" w14:textId="77777777" w:rsidR="00DD0DE7" w:rsidRDefault="00DD0DE7" w:rsidP="00DE6019">
      <w:pPr>
        <w:autoSpaceDE w:val="0"/>
        <w:autoSpaceDN w:val="0"/>
        <w:adjustRightInd w:val="0"/>
        <w:rPr>
          <w:rFonts w:asciiTheme="minorHAnsi" w:eastAsiaTheme="minorHAnsi" w:hAnsiTheme="minorHAnsi" w:cstheme="minorHAnsi"/>
          <w:lang w:eastAsia="en-US"/>
        </w:rPr>
      </w:pPr>
    </w:p>
    <w:p w14:paraId="1A82EEF6" w14:textId="7E977DAD" w:rsidR="00DE6019" w:rsidRPr="00DE6019" w:rsidRDefault="00DE6019" w:rsidP="00DE6019">
      <w:pPr>
        <w:autoSpaceDE w:val="0"/>
        <w:autoSpaceDN w:val="0"/>
        <w:adjustRightInd w:val="0"/>
        <w:rPr>
          <w:rFonts w:asciiTheme="minorHAnsi" w:eastAsiaTheme="minorHAnsi" w:hAnsiTheme="minorHAnsi" w:cstheme="minorHAnsi"/>
          <w:lang w:eastAsia="en-US"/>
        </w:rPr>
      </w:pPr>
      <w:r w:rsidRPr="00DE6019">
        <w:rPr>
          <w:rFonts w:asciiTheme="minorHAnsi" w:eastAsiaTheme="minorHAnsi" w:hAnsiTheme="minorHAnsi" w:cstheme="minorHAnsi"/>
          <w:lang w:eastAsia="en-US"/>
        </w:rPr>
        <w:t>Ta sporazum je sklenjen z dnem podpisa naro</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nika in stranke sporazuma.</w:t>
      </w:r>
    </w:p>
    <w:p w14:paraId="2C160BCA" w14:textId="77777777" w:rsidR="00DE6019" w:rsidRPr="00DE6019" w:rsidRDefault="00DE6019" w:rsidP="00DE6019">
      <w:pPr>
        <w:autoSpaceDE w:val="0"/>
        <w:autoSpaceDN w:val="0"/>
        <w:adjustRightInd w:val="0"/>
        <w:rPr>
          <w:rFonts w:asciiTheme="minorHAnsi" w:eastAsiaTheme="minorHAnsi" w:hAnsiTheme="minorHAnsi" w:cstheme="minorHAnsi"/>
          <w:lang w:eastAsia="en-US"/>
        </w:rPr>
      </w:pPr>
    </w:p>
    <w:p w14:paraId="2D082547" w14:textId="401C2196" w:rsidR="00BC4579" w:rsidRPr="00DD0DE7" w:rsidRDefault="00DE6019" w:rsidP="00BC4579">
      <w:pPr>
        <w:autoSpaceDE w:val="0"/>
        <w:autoSpaceDN w:val="0"/>
        <w:adjustRightInd w:val="0"/>
        <w:jc w:val="both"/>
        <w:rPr>
          <w:rFonts w:asciiTheme="minorHAnsi" w:hAnsiTheme="minorHAnsi" w:cs="Times-Roman"/>
        </w:rPr>
      </w:pPr>
      <w:r w:rsidRPr="00DE6019">
        <w:rPr>
          <w:rFonts w:asciiTheme="minorHAnsi" w:eastAsiaTheme="minorHAnsi" w:hAnsiTheme="minorHAnsi" w:cstheme="minorHAnsi"/>
          <w:lang w:eastAsia="en-US"/>
        </w:rPr>
        <w:t xml:space="preserve">Ne glede na prvi odstavek 4. </w:t>
      </w:r>
      <w:r>
        <w:rPr>
          <w:rFonts w:asciiTheme="minorHAnsi" w:eastAsiaTheme="minorHAnsi" w:hAnsiTheme="minorHAnsi" w:cstheme="minorHAnsi"/>
          <w:lang w:eastAsia="en-US"/>
        </w:rPr>
        <w:t>č</w:t>
      </w:r>
      <w:r w:rsidRPr="00DE6019">
        <w:rPr>
          <w:rFonts w:asciiTheme="minorHAnsi" w:eastAsiaTheme="minorHAnsi" w:hAnsiTheme="minorHAnsi" w:cstheme="minorHAnsi"/>
          <w:lang w:eastAsia="en-US"/>
        </w:rPr>
        <w:t>lena tega sporazuma, ta sporazum preneha veljati</w:t>
      </w:r>
      <w:r w:rsidR="00BC4579" w:rsidRPr="00DD0DE7">
        <w:rPr>
          <w:rFonts w:asciiTheme="minorHAnsi" w:hAnsiTheme="minorHAnsi" w:cs="Times-Roman"/>
        </w:rPr>
        <w:t>, če bo naročnik tekom izvajanja okvirnega sporazuma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s podpisom okvirnega sporazuma za predmet naročila s ponudnikom, ki je bil izbran po predhodno izvedenemu postopku oddaje javnega naročila oziroma v kolikor naročnik ne prične z novim postopkom oddaje javnega naročila v roku 30 dni od seznanitve s kršitvijo.</w:t>
      </w:r>
    </w:p>
    <w:p w14:paraId="2C8AF228" w14:textId="77777777" w:rsidR="00BC4579" w:rsidRPr="00DD0DE7" w:rsidRDefault="00BC4579" w:rsidP="00BC4579">
      <w:pPr>
        <w:autoSpaceDE w:val="0"/>
        <w:autoSpaceDN w:val="0"/>
        <w:adjustRightInd w:val="0"/>
        <w:jc w:val="both"/>
        <w:rPr>
          <w:rFonts w:asciiTheme="minorHAnsi" w:hAnsiTheme="minorHAnsi" w:cs="Times-Roman"/>
        </w:rPr>
      </w:pPr>
    </w:p>
    <w:p w14:paraId="6978A871" w14:textId="77777777" w:rsidR="00BC4579" w:rsidRPr="00DD0DE7" w:rsidRDefault="00BC4579" w:rsidP="00BC4579">
      <w:pPr>
        <w:autoSpaceDE w:val="0"/>
        <w:autoSpaceDN w:val="0"/>
        <w:adjustRightInd w:val="0"/>
        <w:jc w:val="both"/>
        <w:rPr>
          <w:rFonts w:asciiTheme="minorHAnsi" w:hAnsiTheme="minorHAnsi" w:cs="Times-Roman"/>
        </w:rPr>
      </w:pPr>
      <w:r w:rsidRPr="00DD0DE7">
        <w:rPr>
          <w:rFonts w:asciiTheme="minorHAnsi" w:hAnsiTheme="minorHAnsi" w:cs="Times-Roman"/>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o izvedbi javnega naročila.</w:t>
      </w:r>
    </w:p>
    <w:p w14:paraId="777CB140" w14:textId="54E2F4EE" w:rsidR="005B2122" w:rsidRDefault="005B2122" w:rsidP="007D77AA">
      <w:pPr>
        <w:autoSpaceDE w:val="0"/>
        <w:autoSpaceDN w:val="0"/>
        <w:adjustRightInd w:val="0"/>
        <w:jc w:val="both"/>
        <w:rPr>
          <w:rFonts w:asciiTheme="minorHAnsi" w:hAnsiTheme="minorHAnsi" w:cstheme="minorHAnsi"/>
        </w:rPr>
      </w:pPr>
    </w:p>
    <w:p w14:paraId="05A8CB35" w14:textId="77777777" w:rsidR="007D77AA" w:rsidRPr="00DE6019" w:rsidRDefault="007D77AA" w:rsidP="007D77AA">
      <w:pPr>
        <w:autoSpaceDE w:val="0"/>
        <w:autoSpaceDN w:val="0"/>
        <w:adjustRightInd w:val="0"/>
        <w:jc w:val="both"/>
        <w:rPr>
          <w:rFonts w:asciiTheme="minorHAnsi" w:hAnsiTheme="minorHAnsi" w:cstheme="minorHAnsi"/>
        </w:rPr>
      </w:pPr>
      <w:r w:rsidRPr="00DE6019">
        <w:rPr>
          <w:rFonts w:asciiTheme="minorHAnsi" w:hAnsiTheme="minorHAnsi" w:cstheme="minorHAnsi"/>
        </w:rPr>
        <w:lastRenderedPageBreak/>
        <w:t>Naročnik bo vse pripombe v zvezi z izvrševanjem tega sporazuma sporočal stranki sporazuma v pisni obliki.</w:t>
      </w:r>
    </w:p>
    <w:p w14:paraId="3788538C" w14:textId="77777777" w:rsidR="007D77AA" w:rsidRPr="00AA4A7E" w:rsidRDefault="007D77AA" w:rsidP="007D77AA">
      <w:pPr>
        <w:autoSpaceDE w:val="0"/>
        <w:autoSpaceDN w:val="0"/>
        <w:adjustRightInd w:val="0"/>
        <w:rPr>
          <w:rFonts w:asciiTheme="minorHAnsi" w:hAnsiTheme="minorHAnsi" w:cs="Times-Roman"/>
        </w:rPr>
      </w:pPr>
    </w:p>
    <w:p w14:paraId="03F9EA8B"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Naro</w:t>
      </w:r>
      <w:r w:rsidRPr="00AA4A7E">
        <w:rPr>
          <w:rFonts w:asciiTheme="minorHAnsi" w:hAnsiTheme="minorHAnsi" w:cs="TTE14D9B40t00"/>
        </w:rPr>
        <w:t>č</w:t>
      </w:r>
      <w:r w:rsidRPr="00AA4A7E">
        <w:rPr>
          <w:rFonts w:asciiTheme="minorHAnsi" w:hAnsiTheme="minorHAnsi" w:cs="Times-Roman"/>
        </w:rPr>
        <w:t xml:space="preserve">nik lahko odstopi od tega sporazuma, </w:t>
      </w:r>
      <w:r w:rsidRPr="00AA4A7E">
        <w:rPr>
          <w:rFonts w:asciiTheme="minorHAnsi" w:hAnsiTheme="minorHAnsi" w:cs="TTE14D9B40t00"/>
        </w:rPr>
        <w:t>č</w:t>
      </w:r>
      <w:r w:rsidRPr="00AA4A7E">
        <w:rPr>
          <w:rFonts w:asciiTheme="minorHAnsi" w:hAnsiTheme="minorHAnsi" w:cs="Times-Roman"/>
        </w:rPr>
        <w:t>e stranka sporazuma:</w:t>
      </w:r>
    </w:p>
    <w:p w14:paraId="25A79151"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neutemeljeno zavrne naro</w:t>
      </w:r>
      <w:r w:rsidRPr="00AA4A7E">
        <w:rPr>
          <w:rFonts w:asciiTheme="minorHAnsi" w:hAnsiTheme="minorHAnsi" w:cs="TTE14D9B40t00"/>
        </w:rPr>
        <w:t>č</w:t>
      </w:r>
      <w:r w:rsidRPr="00AA4A7E">
        <w:rPr>
          <w:rFonts w:asciiTheme="minorHAnsi" w:hAnsiTheme="minorHAnsi" w:cs="Times-Roman"/>
        </w:rPr>
        <w:t>ilo,</w:t>
      </w:r>
    </w:p>
    <w:p w14:paraId="287E9A75"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zamuja z izvedbo naro</w:t>
      </w:r>
      <w:r w:rsidRPr="00AA4A7E">
        <w:rPr>
          <w:rFonts w:asciiTheme="minorHAnsi" w:hAnsiTheme="minorHAnsi" w:cs="TTE14D9B40t00"/>
        </w:rPr>
        <w:t>č</w:t>
      </w:r>
      <w:r w:rsidRPr="00AA4A7E">
        <w:rPr>
          <w:rFonts w:asciiTheme="minorHAnsi" w:hAnsiTheme="minorHAnsi" w:cs="Times-Roman"/>
        </w:rPr>
        <w:t>ila,</w:t>
      </w:r>
    </w:p>
    <w:p w14:paraId="1BF83FAA" w14:textId="77777777" w:rsidR="007D77AA" w:rsidRPr="00AA4A7E" w:rsidRDefault="007D77AA" w:rsidP="007D77AA">
      <w:pPr>
        <w:autoSpaceDE w:val="0"/>
        <w:autoSpaceDN w:val="0"/>
        <w:adjustRightInd w:val="0"/>
        <w:rPr>
          <w:rFonts w:asciiTheme="minorHAnsi" w:hAnsiTheme="minorHAnsi" w:cs="Times-Roman"/>
        </w:rPr>
      </w:pPr>
      <w:r w:rsidRPr="00AA4A7E">
        <w:rPr>
          <w:rFonts w:asciiTheme="minorHAnsi" w:hAnsiTheme="minorHAnsi" w:cs="Times-Roman"/>
        </w:rPr>
        <w:t>- nekvalitetno izvaja naro</w:t>
      </w:r>
      <w:r w:rsidRPr="00AA4A7E">
        <w:rPr>
          <w:rFonts w:asciiTheme="minorHAnsi" w:hAnsiTheme="minorHAnsi" w:cs="TTE14D9B40t00"/>
        </w:rPr>
        <w:t>č</w:t>
      </w:r>
      <w:r w:rsidRPr="00AA4A7E">
        <w:rPr>
          <w:rFonts w:asciiTheme="minorHAnsi" w:hAnsiTheme="minorHAnsi" w:cs="Times-Roman"/>
        </w:rPr>
        <w:t>ilo.</w:t>
      </w:r>
    </w:p>
    <w:p w14:paraId="1DAF2956" w14:textId="77777777" w:rsidR="007D77AA" w:rsidRPr="00AA4A7E" w:rsidRDefault="007D77AA" w:rsidP="007D77AA">
      <w:pPr>
        <w:autoSpaceDE w:val="0"/>
        <w:autoSpaceDN w:val="0"/>
        <w:adjustRightInd w:val="0"/>
        <w:rPr>
          <w:rFonts w:asciiTheme="minorHAnsi" w:hAnsiTheme="minorHAnsi" w:cs="Times-Bold"/>
          <w:b/>
          <w:bCs/>
        </w:rPr>
      </w:pPr>
    </w:p>
    <w:p w14:paraId="63D19425" w14:textId="77777777" w:rsidR="007D77AA" w:rsidRPr="00AA4A7E" w:rsidRDefault="007D77AA" w:rsidP="007D77AA">
      <w:pPr>
        <w:autoSpaceDE w:val="0"/>
        <w:autoSpaceDN w:val="0"/>
        <w:adjustRightInd w:val="0"/>
        <w:rPr>
          <w:rFonts w:asciiTheme="minorHAnsi" w:hAnsiTheme="minorHAnsi" w:cs="Times-Bold"/>
          <w:b/>
          <w:bCs/>
        </w:rPr>
      </w:pPr>
    </w:p>
    <w:p w14:paraId="7A2D295A" w14:textId="77777777" w:rsidR="007D77AA" w:rsidRPr="00AA4A7E" w:rsidRDefault="007D77AA" w:rsidP="007D77AA">
      <w:pPr>
        <w:autoSpaceDE w:val="0"/>
        <w:autoSpaceDN w:val="0"/>
        <w:adjustRightInd w:val="0"/>
        <w:rPr>
          <w:rFonts w:asciiTheme="minorHAnsi" w:hAnsiTheme="minorHAnsi" w:cs="Times-Bold"/>
          <w:b/>
          <w:bCs/>
        </w:rPr>
      </w:pPr>
      <w:r w:rsidRPr="00AA4A7E">
        <w:rPr>
          <w:rFonts w:asciiTheme="minorHAnsi" w:hAnsiTheme="minorHAnsi" w:cs="Times-Bold"/>
          <w:b/>
          <w:bCs/>
        </w:rPr>
        <w:t xml:space="preserve">XI </w:t>
      </w:r>
      <w:r w:rsidRPr="005B2122">
        <w:rPr>
          <w:rFonts w:asciiTheme="minorHAnsi" w:hAnsiTheme="minorHAnsi" w:cs="Times-Bold"/>
          <w:b/>
          <w:bCs/>
        </w:rPr>
        <w:t>KON</w:t>
      </w:r>
      <w:r w:rsidRPr="005B2122">
        <w:rPr>
          <w:rFonts w:asciiTheme="minorHAnsi" w:hAnsiTheme="minorHAnsi" w:cs="TTE1F4AF88t00"/>
          <w:b/>
        </w:rPr>
        <w:t>Č</w:t>
      </w:r>
      <w:r w:rsidRPr="005B2122">
        <w:rPr>
          <w:rFonts w:asciiTheme="minorHAnsi" w:hAnsiTheme="minorHAnsi" w:cs="Times-Bold"/>
          <w:b/>
          <w:bCs/>
        </w:rPr>
        <w:t>NE DOLO</w:t>
      </w:r>
      <w:r w:rsidRPr="005B2122">
        <w:rPr>
          <w:rFonts w:asciiTheme="minorHAnsi" w:hAnsiTheme="minorHAnsi" w:cs="TTE1F4AF88t00"/>
          <w:b/>
        </w:rPr>
        <w:t>Č</w:t>
      </w:r>
      <w:r w:rsidRPr="00AA4A7E">
        <w:rPr>
          <w:rFonts w:asciiTheme="minorHAnsi" w:hAnsiTheme="minorHAnsi" w:cs="Times-Bold"/>
          <w:b/>
          <w:bCs/>
        </w:rPr>
        <w:t>BE</w:t>
      </w:r>
    </w:p>
    <w:p w14:paraId="319860B3"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14. </w:t>
      </w:r>
      <w:r w:rsidRPr="00D50535">
        <w:rPr>
          <w:rFonts w:asciiTheme="minorHAnsi" w:hAnsiTheme="minorHAnsi" w:cs="TTE1F4AF88t00"/>
          <w:b/>
        </w:rPr>
        <w:t>č</w:t>
      </w:r>
      <w:r w:rsidRPr="00D50535">
        <w:rPr>
          <w:rFonts w:asciiTheme="minorHAnsi" w:hAnsiTheme="minorHAnsi" w:cs="Times-Bold"/>
          <w:b/>
          <w:bCs/>
        </w:rPr>
        <w:t>len</w:t>
      </w:r>
    </w:p>
    <w:p w14:paraId="3DC2885F" w14:textId="77777777" w:rsidR="007D77AA" w:rsidRPr="00AA4A7E" w:rsidRDefault="007D77AA" w:rsidP="007D77AA">
      <w:pPr>
        <w:autoSpaceDE w:val="0"/>
        <w:autoSpaceDN w:val="0"/>
        <w:adjustRightInd w:val="0"/>
        <w:rPr>
          <w:rFonts w:asciiTheme="minorHAnsi" w:hAnsiTheme="minorHAnsi" w:cs="Times-Roman"/>
        </w:rPr>
      </w:pPr>
    </w:p>
    <w:p w14:paraId="6AF67A14" w14:textId="77777777" w:rsidR="005B2122" w:rsidRPr="00AA4A7E" w:rsidRDefault="005B2122" w:rsidP="005B2122">
      <w:pPr>
        <w:autoSpaceDE w:val="0"/>
        <w:autoSpaceDN w:val="0"/>
        <w:adjustRightInd w:val="0"/>
        <w:rPr>
          <w:rFonts w:asciiTheme="minorHAnsi" w:hAnsiTheme="minorHAnsi" w:cs="Times-Roman"/>
        </w:rPr>
      </w:pPr>
      <w:r w:rsidRPr="00AA4A7E">
        <w:rPr>
          <w:rFonts w:asciiTheme="minorHAnsi" w:hAnsiTheme="minorHAnsi" w:cs="Times-Roman"/>
        </w:rPr>
        <w:t xml:space="preserve">Pogoji tega sporazuma so veljavni za </w:t>
      </w:r>
      <w:r w:rsidRPr="00AA4A7E">
        <w:rPr>
          <w:rFonts w:asciiTheme="minorHAnsi" w:hAnsiTheme="minorHAnsi" w:cs="TTE14D9B40t00"/>
        </w:rPr>
        <w:t>č</w:t>
      </w:r>
      <w:r w:rsidRPr="00AA4A7E">
        <w:rPr>
          <w:rFonts w:asciiTheme="minorHAnsi" w:hAnsiTheme="minorHAnsi" w:cs="Times-Roman"/>
        </w:rPr>
        <w:t>as trajanja sporazuma.</w:t>
      </w:r>
    </w:p>
    <w:p w14:paraId="0CB63BBE" w14:textId="77777777" w:rsidR="007D77AA" w:rsidRPr="00AA4A7E" w:rsidRDefault="007D77AA" w:rsidP="007D77AA">
      <w:pPr>
        <w:autoSpaceDE w:val="0"/>
        <w:autoSpaceDN w:val="0"/>
        <w:adjustRightInd w:val="0"/>
        <w:rPr>
          <w:rFonts w:asciiTheme="minorHAnsi" w:hAnsiTheme="minorHAnsi" w:cs="Times-Bold"/>
          <w:b/>
          <w:bCs/>
        </w:rPr>
      </w:pPr>
    </w:p>
    <w:p w14:paraId="461E9FD8"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15. </w:t>
      </w:r>
      <w:r w:rsidRPr="00D50535">
        <w:rPr>
          <w:rFonts w:asciiTheme="minorHAnsi" w:hAnsiTheme="minorHAnsi" w:cs="TTE1F4AF88t00"/>
          <w:b/>
        </w:rPr>
        <w:t>č</w:t>
      </w:r>
      <w:r w:rsidRPr="00D50535">
        <w:rPr>
          <w:rFonts w:asciiTheme="minorHAnsi" w:hAnsiTheme="minorHAnsi" w:cs="Times-Bold"/>
          <w:b/>
          <w:bCs/>
        </w:rPr>
        <w:t>len</w:t>
      </w:r>
    </w:p>
    <w:p w14:paraId="1FE707AC" w14:textId="77777777" w:rsidR="007D77AA" w:rsidRPr="00AA4A7E" w:rsidRDefault="007D77AA" w:rsidP="007D77AA">
      <w:pPr>
        <w:autoSpaceDE w:val="0"/>
        <w:autoSpaceDN w:val="0"/>
        <w:adjustRightInd w:val="0"/>
        <w:rPr>
          <w:rFonts w:asciiTheme="minorHAnsi" w:hAnsiTheme="minorHAnsi" w:cs="Times-Roman"/>
        </w:rPr>
      </w:pPr>
    </w:p>
    <w:p w14:paraId="7D1E2207"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rPr>
        <w:t xml:space="preserve">Sporazum se lahko spremeni ali dopolni s pisnim aneksom, ki ga sprejmeta in podpišeta obe stranki sporazuma. </w:t>
      </w:r>
      <w:r w:rsidRPr="00AA4A7E">
        <w:rPr>
          <w:rFonts w:asciiTheme="minorHAnsi" w:hAnsiTheme="minorHAnsi" w:cs="TTE14D9B40t00"/>
        </w:rPr>
        <w:t>Č</w:t>
      </w:r>
      <w:r w:rsidRPr="00AA4A7E">
        <w:rPr>
          <w:rFonts w:asciiTheme="minorHAnsi" w:hAnsiTheme="minorHAnsi"/>
        </w:rPr>
        <w:t>e katerakoli od dolo</w:t>
      </w:r>
      <w:r w:rsidRPr="00AA4A7E">
        <w:rPr>
          <w:rFonts w:asciiTheme="minorHAnsi" w:hAnsiTheme="minorHAnsi" w:cs="TTE14D9B40t00"/>
        </w:rPr>
        <w:t>č</w:t>
      </w:r>
      <w:r w:rsidRPr="00AA4A7E">
        <w:rPr>
          <w:rFonts w:asciiTheme="minorHAnsi" w:hAnsiTheme="minorHAnsi"/>
        </w:rPr>
        <w:t>b sporazuma je ali postane neveljavna, to ne vpliva na ostale dolo</w:t>
      </w:r>
      <w:r w:rsidRPr="00AA4A7E">
        <w:rPr>
          <w:rFonts w:asciiTheme="minorHAnsi" w:hAnsiTheme="minorHAnsi" w:cs="TTE14D9B40t00"/>
        </w:rPr>
        <w:t>č</w:t>
      </w:r>
      <w:r w:rsidRPr="00AA4A7E">
        <w:rPr>
          <w:rFonts w:asciiTheme="minorHAnsi" w:hAnsiTheme="minorHAnsi"/>
        </w:rPr>
        <w:t>be sporazuma. Neveljavna dolo</w:t>
      </w:r>
      <w:r w:rsidRPr="00AA4A7E">
        <w:rPr>
          <w:rFonts w:asciiTheme="minorHAnsi" w:hAnsiTheme="minorHAnsi" w:cs="TTE14D9B40t00"/>
        </w:rPr>
        <w:t>č</w:t>
      </w:r>
      <w:r w:rsidRPr="00AA4A7E">
        <w:rPr>
          <w:rFonts w:asciiTheme="minorHAnsi" w:hAnsiTheme="minorHAnsi"/>
        </w:rPr>
        <w:t xml:space="preserve">ba se nadomesti z veljavno, ki mora </w:t>
      </w:r>
      <w:r w:rsidRPr="00AA4A7E">
        <w:rPr>
          <w:rFonts w:asciiTheme="minorHAnsi" w:hAnsiTheme="minorHAnsi" w:cs="TTE14D9B40t00"/>
        </w:rPr>
        <w:t>č</w:t>
      </w:r>
      <w:r w:rsidRPr="00AA4A7E">
        <w:rPr>
          <w:rFonts w:asciiTheme="minorHAnsi" w:hAnsiTheme="minorHAnsi"/>
        </w:rPr>
        <w:t>im bolj ustrezati namenu, ki ga je želela dose</w:t>
      </w:r>
      <w:r w:rsidRPr="00AA4A7E">
        <w:rPr>
          <w:rFonts w:asciiTheme="minorHAnsi" w:hAnsiTheme="minorHAnsi" w:cs="TTE14D9B40t00"/>
        </w:rPr>
        <w:t>č</w:t>
      </w:r>
      <w:r w:rsidRPr="00AA4A7E">
        <w:rPr>
          <w:rFonts w:asciiTheme="minorHAnsi" w:hAnsiTheme="minorHAnsi"/>
        </w:rPr>
        <w:t>i neveljavna dolo</w:t>
      </w:r>
      <w:r w:rsidRPr="00AA4A7E">
        <w:rPr>
          <w:rFonts w:asciiTheme="minorHAnsi" w:hAnsiTheme="minorHAnsi" w:cs="TTE14D9B40t00"/>
        </w:rPr>
        <w:t>č</w:t>
      </w:r>
      <w:r w:rsidRPr="00AA4A7E">
        <w:rPr>
          <w:rFonts w:asciiTheme="minorHAnsi" w:hAnsiTheme="minorHAnsi"/>
        </w:rPr>
        <w:t>ba.</w:t>
      </w:r>
    </w:p>
    <w:p w14:paraId="080C70DD" w14:textId="77777777" w:rsidR="007D77AA" w:rsidRPr="00AA4A7E" w:rsidRDefault="007D77AA" w:rsidP="007D77AA">
      <w:pPr>
        <w:autoSpaceDE w:val="0"/>
        <w:autoSpaceDN w:val="0"/>
        <w:adjustRightInd w:val="0"/>
        <w:rPr>
          <w:rFonts w:asciiTheme="minorHAnsi" w:hAnsiTheme="minorHAnsi" w:cs="Times-Bold"/>
          <w:b/>
          <w:bCs/>
        </w:rPr>
      </w:pPr>
    </w:p>
    <w:p w14:paraId="60528DBF" w14:textId="77777777" w:rsidR="007D77AA" w:rsidRPr="00D50535"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 xml:space="preserve">16. </w:t>
      </w:r>
      <w:r w:rsidRPr="00D50535">
        <w:rPr>
          <w:rFonts w:asciiTheme="minorHAnsi" w:hAnsiTheme="minorHAnsi" w:cs="TTE1F4AF88t00"/>
          <w:b/>
        </w:rPr>
        <w:t>č</w:t>
      </w:r>
      <w:r w:rsidRPr="00D50535">
        <w:rPr>
          <w:rFonts w:asciiTheme="minorHAnsi" w:hAnsiTheme="minorHAnsi" w:cs="Times-Bold"/>
          <w:b/>
          <w:bCs/>
        </w:rPr>
        <w:t>len</w:t>
      </w:r>
    </w:p>
    <w:p w14:paraId="5A14D2D1" w14:textId="77777777" w:rsidR="007D77AA" w:rsidRPr="00AA4A7E" w:rsidRDefault="007D77AA" w:rsidP="007D77AA">
      <w:pPr>
        <w:autoSpaceDE w:val="0"/>
        <w:autoSpaceDN w:val="0"/>
        <w:adjustRightInd w:val="0"/>
        <w:rPr>
          <w:rFonts w:asciiTheme="minorHAnsi" w:hAnsiTheme="minorHAnsi" w:cs="Times-Roman"/>
        </w:rPr>
      </w:pPr>
    </w:p>
    <w:p w14:paraId="6BE8947C"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V primeru, da se ugotovi, da je pri izvedbi javnega naro</w:t>
      </w:r>
      <w:r w:rsidRPr="00AA4A7E">
        <w:rPr>
          <w:rFonts w:asciiTheme="minorHAnsi" w:hAnsiTheme="minorHAnsi" w:cs="TTE14D9B40t00"/>
        </w:rPr>
        <w:t>č</w:t>
      </w:r>
      <w:r w:rsidRPr="00AA4A7E">
        <w:rPr>
          <w:rFonts w:asciiTheme="minorHAnsi" w:hAnsiTheme="minorHAnsi" w:cs="Times-Roman"/>
        </w:rPr>
        <w:t>ila, na podlagi katerega je podpisan ta sporazum ali pri izvajanju tega sporazuma kdo v imenu ali na ra</w:t>
      </w:r>
      <w:r w:rsidRPr="00AA4A7E">
        <w:rPr>
          <w:rFonts w:asciiTheme="minorHAnsi" w:hAnsiTheme="minorHAnsi" w:cs="TTE14D9B40t00"/>
        </w:rPr>
        <w:t>č</w:t>
      </w:r>
      <w:r w:rsidRPr="00AA4A7E">
        <w:rPr>
          <w:rFonts w:asciiTheme="minorHAnsi" w:hAnsiTheme="minorHAnsi" w:cs="Times-Roman"/>
        </w:rPr>
        <w:t>un druge stranke sporazuma, predstavniku ali posredniku naro</w:t>
      </w:r>
      <w:r w:rsidRPr="00AA4A7E">
        <w:rPr>
          <w:rFonts w:asciiTheme="minorHAnsi" w:hAnsiTheme="minorHAnsi" w:cs="TTE14D9B40t00"/>
        </w:rPr>
        <w:t>č</w:t>
      </w:r>
      <w:r w:rsidRPr="00AA4A7E">
        <w:rPr>
          <w:rFonts w:asciiTheme="minorHAnsi" w:hAnsiTheme="minorHAnsi" w:cs="Times-Roman"/>
        </w:rPr>
        <w:t>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w:t>
      </w:r>
      <w:r w:rsidRPr="00AA4A7E">
        <w:rPr>
          <w:rFonts w:asciiTheme="minorHAnsi" w:hAnsiTheme="minorHAnsi" w:cs="TTE14D9B40t00"/>
        </w:rPr>
        <w:t>č</w:t>
      </w:r>
      <w:r w:rsidRPr="00AA4A7E">
        <w:rPr>
          <w:rFonts w:asciiTheme="minorHAnsi" w:hAnsiTheme="minorHAnsi" w:cs="Times-Roman"/>
        </w:rPr>
        <w:t>ena škoda ali je omogo</w:t>
      </w:r>
      <w:r w:rsidRPr="00AA4A7E">
        <w:rPr>
          <w:rFonts w:asciiTheme="minorHAnsi" w:hAnsiTheme="minorHAnsi" w:cs="TTE14D9B40t00"/>
        </w:rPr>
        <w:t>č</w:t>
      </w:r>
      <w:r w:rsidRPr="00AA4A7E">
        <w:rPr>
          <w:rFonts w:asciiTheme="minorHAnsi" w:hAnsiTheme="minorHAnsi" w:cs="Times-Roman"/>
        </w:rPr>
        <w:t>ena pridobitev nedovoljene koristi predstavniku organa, posredniku organa ali organizacije iz javnega sektorja, drugi pogodbeni stranki ali njenemu predstavniku, zastopniku, posredniku, je ta sporazum ni</w:t>
      </w:r>
      <w:r w:rsidRPr="00AA4A7E">
        <w:rPr>
          <w:rFonts w:asciiTheme="minorHAnsi" w:hAnsiTheme="minorHAnsi" w:cs="TTE14D9B40t00"/>
        </w:rPr>
        <w:t>č</w:t>
      </w:r>
      <w:r w:rsidRPr="00AA4A7E">
        <w:rPr>
          <w:rFonts w:asciiTheme="minorHAnsi" w:hAnsiTheme="minorHAnsi" w:cs="Times-Roman"/>
        </w:rPr>
        <w:t>en.</w:t>
      </w:r>
    </w:p>
    <w:p w14:paraId="54953CDA" w14:textId="77777777" w:rsidR="007D77AA" w:rsidRPr="00AA4A7E" w:rsidRDefault="007D77AA" w:rsidP="007D77AA">
      <w:pPr>
        <w:autoSpaceDE w:val="0"/>
        <w:autoSpaceDN w:val="0"/>
        <w:adjustRightInd w:val="0"/>
        <w:jc w:val="both"/>
        <w:rPr>
          <w:rFonts w:asciiTheme="minorHAnsi" w:hAnsiTheme="minorHAnsi" w:cs="Times-Bold"/>
          <w:b/>
          <w:bCs/>
        </w:rPr>
      </w:pPr>
    </w:p>
    <w:p w14:paraId="7C4C4EEF" w14:textId="62772656" w:rsidR="007D77AA" w:rsidRDefault="007D77AA" w:rsidP="007D77AA">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sidR="00BC4579">
        <w:rPr>
          <w:rFonts w:asciiTheme="minorHAnsi" w:hAnsiTheme="minorHAnsi" w:cs="Times-Bold"/>
          <w:b/>
          <w:bCs/>
        </w:rPr>
        <w:t>7</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C9938BA" w14:textId="2D221F59" w:rsidR="00DD0DE7" w:rsidRDefault="00DD0DE7" w:rsidP="007D77AA">
      <w:pPr>
        <w:autoSpaceDE w:val="0"/>
        <w:autoSpaceDN w:val="0"/>
        <w:adjustRightInd w:val="0"/>
        <w:rPr>
          <w:rFonts w:asciiTheme="minorHAnsi" w:hAnsiTheme="minorHAnsi" w:cs="Times-Roman"/>
        </w:rPr>
      </w:pPr>
    </w:p>
    <w:p w14:paraId="111962C4" w14:textId="77777777" w:rsidR="00DD0DE7" w:rsidRPr="00AA4A7E" w:rsidRDefault="00DD0DE7" w:rsidP="007D77AA">
      <w:pPr>
        <w:autoSpaceDE w:val="0"/>
        <w:autoSpaceDN w:val="0"/>
        <w:adjustRightInd w:val="0"/>
        <w:rPr>
          <w:rFonts w:asciiTheme="minorHAnsi" w:hAnsiTheme="minorHAnsi" w:cs="Times-Roman"/>
        </w:rPr>
      </w:pPr>
    </w:p>
    <w:p w14:paraId="58973D26" w14:textId="77777777" w:rsidR="007D77AA" w:rsidRPr="00AA4A7E" w:rsidRDefault="007D77AA" w:rsidP="007D77AA">
      <w:pPr>
        <w:autoSpaceDE w:val="0"/>
        <w:autoSpaceDN w:val="0"/>
        <w:adjustRightInd w:val="0"/>
        <w:jc w:val="both"/>
        <w:rPr>
          <w:rFonts w:asciiTheme="minorHAnsi" w:hAnsiTheme="minorHAnsi" w:cs="Times-Roman"/>
        </w:rPr>
      </w:pPr>
      <w:r w:rsidRPr="00AA4A7E">
        <w:rPr>
          <w:rFonts w:asciiTheme="minorHAnsi" w:hAnsiTheme="minorHAnsi" w:cs="Times-Roman"/>
        </w:rPr>
        <w:t>Morebitne spore iz tega sporazuma, ki jih stranke ne bi mogle rešiti sporazumno, rešuje stvarno pristojno sodiš</w:t>
      </w:r>
      <w:r w:rsidRPr="00AA4A7E">
        <w:rPr>
          <w:rFonts w:asciiTheme="minorHAnsi" w:hAnsiTheme="minorHAnsi" w:cs="TTE14D9B40t00"/>
        </w:rPr>
        <w:t>č</w:t>
      </w:r>
      <w:r w:rsidRPr="00AA4A7E">
        <w:rPr>
          <w:rFonts w:asciiTheme="minorHAnsi" w:hAnsiTheme="minorHAnsi" w:cs="Times-Roman"/>
        </w:rPr>
        <w:t>e na Ptuju.</w:t>
      </w:r>
    </w:p>
    <w:p w14:paraId="3D11D2D7" w14:textId="65672F37" w:rsidR="007D77AA" w:rsidRDefault="007D77AA" w:rsidP="007D77AA">
      <w:pPr>
        <w:autoSpaceDE w:val="0"/>
        <w:autoSpaceDN w:val="0"/>
        <w:adjustRightInd w:val="0"/>
        <w:rPr>
          <w:rFonts w:asciiTheme="minorHAnsi" w:hAnsiTheme="minorHAnsi" w:cs="Times-Bold"/>
          <w:b/>
          <w:bCs/>
        </w:rPr>
      </w:pPr>
    </w:p>
    <w:p w14:paraId="428B3635" w14:textId="444296BF" w:rsidR="00354F57" w:rsidRPr="00354F57" w:rsidRDefault="00354F57" w:rsidP="00354F57">
      <w:pPr>
        <w:autoSpaceDE w:val="0"/>
        <w:autoSpaceDN w:val="0"/>
        <w:adjustRightInd w:val="0"/>
        <w:jc w:val="both"/>
        <w:rPr>
          <w:rFonts w:asciiTheme="minorHAnsi" w:hAnsiTheme="minorHAnsi" w:cs="Times-Bold"/>
        </w:rPr>
      </w:pPr>
      <w:r w:rsidRPr="00354F57">
        <w:rPr>
          <w:rFonts w:asciiTheme="minorHAnsi" w:hAnsiTheme="minorHAnsi" w:cs="Times-Bold"/>
        </w:rPr>
        <w:t>Pri interpretaciji določb te pogodbe se uporabljajo določbe razpisne dokumentacije, ponudba dobavitelja dana v postopku oddaje javnega naročila in ostala spremljajoča dokumentacija in pisna komunikacija.</w:t>
      </w:r>
    </w:p>
    <w:p w14:paraId="7C9D7871" w14:textId="6AF4DE0B" w:rsidR="00BC4579" w:rsidRPr="00D50535" w:rsidRDefault="00BC4579" w:rsidP="00BC4579">
      <w:pPr>
        <w:autoSpaceDE w:val="0"/>
        <w:autoSpaceDN w:val="0"/>
        <w:adjustRightInd w:val="0"/>
        <w:jc w:val="center"/>
        <w:rPr>
          <w:rFonts w:asciiTheme="minorHAnsi" w:hAnsiTheme="minorHAnsi" w:cs="Times-Bold"/>
          <w:b/>
          <w:bCs/>
        </w:rPr>
      </w:pPr>
      <w:r w:rsidRPr="00D50535">
        <w:rPr>
          <w:rFonts w:asciiTheme="minorHAnsi" w:hAnsiTheme="minorHAnsi" w:cs="Times-Bold"/>
          <w:b/>
          <w:bCs/>
        </w:rPr>
        <w:t>1</w:t>
      </w:r>
      <w:r>
        <w:rPr>
          <w:rFonts w:asciiTheme="minorHAnsi" w:hAnsiTheme="minorHAnsi" w:cs="Times-Bold"/>
          <w:b/>
          <w:bCs/>
        </w:rPr>
        <w:t>8</w:t>
      </w:r>
      <w:r w:rsidRPr="00D50535">
        <w:rPr>
          <w:rFonts w:asciiTheme="minorHAnsi" w:hAnsiTheme="minorHAnsi" w:cs="Times-Bold"/>
          <w:b/>
          <w:bCs/>
        </w:rPr>
        <w:t xml:space="preserve">. </w:t>
      </w:r>
      <w:r w:rsidRPr="00D50535">
        <w:rPr>
          <w:rFonts w:asciiTheme="minorHAnsi" w:hAnsiTheme="minorHAnsi" w:cs="TTE1F4AF88t00"/>
          <w:b/>
        </w:rPr>
        <w:t>č</w:t>
      </w:r>
      <w:r w:rsidRPr="00D50535">
        <w:rPr>
          <w:rFonts w:asciiTheme="minorHAnsi" w:hAnsiTheme="minorHAnsi" w:cs="Times-Bold"/>
          <w:b/>
          <w:bCs/>
        </w:rPr>
        <w:t>len</w:t>
      </w:r>
    </w:p>
    <w:p w14:paraId="40229377" w14:textId="77777777" w:rsidR="00BC4579" w:rsidRDefault="00BC4579" w:rsidP="00BC4579">
      <w:pPr>
        <w:autoSpaceDE w:val="0"/>
        <w:autoSpaceDN w:val="0"/>
        <w:adjustRightInd w:val="0"/>
        <w:rPr>
          <w:rFonts w:asciiTheme="minorHAnsi" w:hAnsiTheme="minorHAnsi" w:cs="Times-Roman"/>
        </w:rPr>
      </w:pPr>
    </w:p>
    <w:p w14:paraId="740CE55C" w14:textId="77777777" w:rsidR="007D77AA" w:rsidRPr="00AA4A7E" w:rsidRDefault="007D77AA" w:rsidP="007D77AA">
      <w:pPr>
        <w:autoSpaceDE w:val="0"/>
        <w:autoSpaceDN w:val="0"/>
        <w:adjustRightInd w:val="0"/>
        <w:rPr>
          <w:rFonts w:asciiTheme="minorHAnsi" w:hAnsiTheme="minorHAnsi" w:cs="Times-Roman"/>
        </w:rPr>
      </w:pPr>
    </w:p>
    <w:p w14:paraId="711A1F58" w14:textId="77777777" w:rsidR="00354F57" w:rsidRPr="00354F57" w:rsidRDefault="00354F57" w:rsidP="00354F57">
      <w:pPr>
        <w:autoSpaceDE w:val="0"/>
        <w:autoSpaceDN w:val="0"/>
        <w:adjustRightInd w:val="0"/>
        <w:jc w:val="both"/>
        <w:rPr>
          <w:rFonts w:asciiTheme="minorHAnsi" w:hAnsiTheme="minorHAnsi"/>
        </w:rPr>
      </w:pPr>
    </w:p>
    <w:p w14:paraId="12316743" w14:textId="77777777" w:rsidR="00354F57" w:rsidRPr="00354F57" w:rsidRDefault="00354F57" w:rsidP="00354F57">
      <w:pPr>
        <w:autoSpaceDE w:val="0"/>
        <w:autoSpaceDN w:val="0"/>
        <w:adjustRightInd w:val="0"/>
        <w:jc w:val="both"/>
        <w:rPr>
          <w:rFonts w:asciiTheme="minorHAnsi" w:hAnsiTheme="minorHAnsi"/>
        </w:rPr>
      </w:pPr>
      <w:r w:rsidRPr="00354F57">
        <w:rPr>
          <w:rFonts w:asciiTheme="minorHAnsi" w:hAnsiTheme="minorHAnsi"/>
        </w:rPr>
        <w:lastRenderedPageBreak/>
        <w:t>Sestavni del tega okvirnega sporazuma je tudi razpisna in ponudbena dokumentacija iz postopka, ki je bil podlaga za sklenitev tega okvirnega sporazuma.</w:t>
      </w:r>
    </w:p>
    <w:p w14:paraId="0C532539" w14:textId="77777777" w:rsidR="00354F57" w:rsidRPr="00354F57" w:rsidRDefault="00354F57" w:rsidP="00354F57">
      <w:pPr>
        <w:autoSpaceDE w:val="0"/>
        <w:autoSpaceDN w:val="0"/>
        <w:adjustRightInd w:val="0"/>
        <w:jc w:val="both"/>
        <w:rPr>
          <w:rFonts w:asciiTheme="minorHAnsi" w:hAnsiTheme="minorHAnsi"/>
        </w:rPr>
      </w:pPr>
    </w:p>
    <w:p w14:paraId="6665B15D" w14:textId="6CC7B1CE" w:rsidR="00354F57" w:rsidRDefault="00354F57" w:rsidP="00354F57">
      <w:pPr>
        <w:autoSpaceDE w:val="0"/>
        <w:autoSpaceDN w:val="0"/>
        <w:adjustRightInd w:val="0"/>
        <w:jc w:val="both"/>
        <w:rPr>
          <w:rFonts w:asciiTheme="minorHAnsi" w:hAnsiTheme="minorHAnsi"/>
        </w:rPr>
      </w:pPr>
      <w:r w:rsidRPr="00354F57">
        <w:rPr>
          <w:rFonts w:asciiTheme="minorHAnsi" w:hAnsiTheme="minorHAnsi"/>
        </w:rPr>
        <w:t>Sestavni del pogodb, sklenjenih na podlagi tega okvirnega sporazuma, je tudi vsa razpisna in ponudbena dokumentacija posameznega odpiranja konkurence.</w:t>
      </w:r>
    </w:p>
    <w:p w14:paraId="1F55388F" w14:textId="77777777" w:rsidR="00354F57" w:rsidRDefault="00354F57" w:rsidP="00354F57">
      <w:pPr>
        <w:autoSpaceDE w:val="0"/>
        <w:autoSpaceDN w:val="0"/>
        <w:adjustRightInd w:val="0"/>
        <w:jc w:val="center"/>
        <w:rPr>
          <w:rFonts w:asciiTheme="minorHAnsi" w:hAnsiTheme="minorHAnsi"/>
        </w:rPr>
      </w:pPr>
    </w:p>
    <w:p w14:paraId="7959E5D7" w14:textId="6497D3E5" w:rsidR="00354F57" w:rsidRPr="00354F57" w:rsidRDefault="00BC4579" w:rsidP="00354F57">
      <w:pPr>
        <w:autoSpaceDE w:val="0"/>
        <w:autoSpaceDN w:val="0"/>
        <w:adjustRightInd w:val="0"/>
        <w:jc w:val="center"/>
        <w:rPr>
          <w:rFonts w:asciiTheme="minorHAnsi" w:hAnsiTheme="minorHAnsi"/>
          <w:b/>
          <w:bCs/>
        </w:rPr>
      </w:pPr>
      <w:r>
        <w:rPr>
          <w:rFonts w:asciiTheme="minorHAnsi" w:hAnsiTheme="minorHAnsi"/>
          <w:b/>
          <w:bCs/>
        </w:rPr>
        <w:t>19</w:t>
      </w:r>
      <w:r w:rsidR="00354F57" w:rsidRPr="00354F57">
        <w:rPr>
          <w:rFonts w:asciiTheme="minorHAnsi" w:hAnsiTheme="minorHAnsi"/>
          <w:b/>
          <w:bCs/>
        </w:rPr>
        <w:t>. člen</w:t>
      </w:r>
    </w:p>
    <w:p w14:paraId="3233C52C" w14:textId="77777777" w:rsidR="00354F57" w:rsidRDefault="00354F57" w:rsidP="007D77AA">
      <w:pPr>
        <w:autoSpaceDE w:val="0"/>
        <w:autoSpaceDN w:val="0"/>
        <w:adjustRightInd w:val="0"/>
        <w:jc w:val="both"/>
        <w:rPr>
          <w:rFonts w:asciiTheme="minorHAnsi" w:hAnsiTheme="minorHAnsi"/>
        </w:rPr>
      </w:pPr>
    </w:p>
    <w:p w14:paraId="2DC7EC8A" w14:textId="08D36E1B" w:rsidR="007D77AA" w:rsidRPr="00AA4A7E" w:rsidRDefault="007D77AA" w:rsidP="007D77AA">
      <w:pPr>
        <w:autoSpaceDE w:val="0"/>
        <w:autoSpaceDN w:val="0"/>
        <w:adjustRightInd w:val="0"/>
        <w:jc w:val="both"/>
        <w:rPr>
          <w:rFonts w:asciiTheme="minorHAnsi" w:hAnsiTheme="minorHAnsi"/>
        </w:rPr>
      </w:pPr>
      <w:r w:rsidRPr="00AA4A7E">
        <w:rPr>
          <w:rFonts w:asciiTheme="minorHAnsi" w:hAnsiTheme="minorHAnsi"/>
        </w:rPr>
        <w:t>Sporazum je sestavljen v dveh enakih izvodih, od katerih prejme vsaka stranka po dva izvoda.</w:t>
      </w:r>
    </w:p>
    <w:p w14:paraId="69CA362F" w14:textId="77777777" w:rsidR="007D77AA" w:rsidRPr="00AA4A7E" w:rsidRDefault="007D77AA" w:rsidP="007D77AA">
      <w:pPr>
        <w:autoSpaceDE w:val="0"/>
        <w:autoSpaceDN w:val="0"/>
        <w:adjustRightInd w:val="0"/>
        <w:rPr>
          <w:rFonts w:asciiTheme="minorHAnsi" w:hAnsiTheme="minorHAnsi" w:cs="Times-Roman"/>
        </w:rPr>
      </w:pPr>
    </w:p>
    <w:p w14:paraId="0D8D90EE"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 xml:space="preserve">V …………………., dne ………………… </w:t>
      </w:r>
      <w:r w:rsidRPr="00AA4A7E">
        <w:rPr>
          <w:rFonts w:asciiTheme="minorHAnsi" w:hAnsiTheme="minorHAnsi" w:cs="Times-Roman"/>
        </w:rPr>
        <w:tab/>
      </w:r>
      <w:r w:rsidRPr="00AA4A7E">
        <w:rPr>
          <w:rFonts w:asciiTheme="minorHAnsi" w:hAnsiTheme="minorHAnsi" w:cs="Times-Roman"/>
        </w:rPr>
        <w:tab/>
      </w:r>
      <w:r>
        <w:rPr>
          <w:rFonts w:asciiTheme="minorHAnsi" w:hAnsiTheme="minorHAnsi" w:cs="Times-Roman"/>
        </w:rPr>
        <w:t xml:space="preserve">             </w:t>
      </w:r>
      <w:r w:rsidRPr="00AA4A7E">
        <w:rPr>
          <w:rFonts w:asciiTheme="minorHAnsi" w:hAnsiTheme="minorHAnsi" w:cs="Times-Roman"/>
        </w:rPr>
        <w:t>Na Ptuju, dne …………………</w:t>
      </w:r>
    </w:p>
    <w:p w14:paraId="0AFDA480" w14:textId="77777777" w:rsidR="007D77AA" w:rsidRDefault="007D77AA" w:rsidP="007D77AA">
      <w:pPr>
        <w:pStyle w:val="Bodytext1"/>
        <w:shd w:val="clear" w:color="auto" w:fill="auto"/>
        <w:spacing w:after="0" w:line="274" w:lineRule="exact"/>
        <w:ind w:left="20" w:firstLine="0"/>
        <w:jc w:val="both"/>
        <w:rPr>
          <w:rFonts w:asciiTheme="minorHAnsi" w:hAnsiTheme="minorHAnsi" w:cs="Times-Roman"/>
        </w:rPr>
      </w:pPr>
    </w:p>
    <w:p w14:paraId="3F9C7228" w14:textId="77777777" w:rsidR="007D77AA" w:rsidRPr="00AA4A7E" w:rsidRDefault="007D77AA" w:rsidP="007D77AA">
      <w:pPr>
        <w:pStyle w:val="Bodytext1"/>
        <w:shd w:val="clear" w:color="auto" w:fill="auto"/>
        <w:spacing w:after="0" w:line="274" w:lineRule="exact"/>
        <w:ind w:left="20" w:firstLine="0"/>
        <w:jc w:val="both"/>
        <w:rPr>
          <w:rFonts w:asciiTheme="minorHAnsi" w:hAnsiTheme="minorHAnsi" w:cs="Times-Roman"/>
        </w:rPr>
      </w:pPr>
      <w:r w:rsidRPr="00AA4A7E">
        <w:rPr>
          <w:rFonts w:asciiTheme="minorHAnsi" w:hAnsiTheme="minorHAnsi" w:cs="Times-Roman"/>
        </w:rPr>
        <w:t>Gospodarski subjekt:</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Naročnik:</w:t>
      </w:r>
    </w:p>
    <w:p w14:paraId="6FD43016"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Splošna bolnišnica dr. Jožeta Potrča Ptuj</w:t>
      </w:r>
    </w:p>
    <w:p w14:paraId="3A45A7BD" w14:textId="77777777" w:rsidR="007D77AA" w:rsidRPr="00AA4A7E" w:rsidRDefault="007D77AA" w:rsidP="007D77AA">
      <w:pPr>
        <w:pStyle w:val="Bodytext1"/>
        <w:shd w:val="clear" w:color="auto" w:fill="auto"/>
        <w:spacing w:after="0" w:line="240" w:lineRule="auto"/>
        <w:ind w:firstLine="0"/>
        <w:jc w:val="both"/>
        <w:rPr>
          <w:rFonts w:asciiTheme="minorHAnsi" w:hAnsiTheme="minorHAnsi" w:cs="Times-Roman"/>
        </w:rPr>
      </w:pPr>
    </w:p>
    <w:p w14:paraId="1D40DF4B" w14:textId="4D78D8C7" w:rsidR="007D77AA" w:rsidRPr="00AA4A7E"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Direktor</w:t>
      </w:r>
      <w:r w:rsidR="00354F57">
        <w:rPr>
          <w:rFonts w:asciiTheme="minorHAnsi" w:hAnsiTheme="minorHAnsi" w:cs="Times-Roman"/>
        </w:rPr>
        <w:t>/ica</w:t>
      </w:r>
      <w:r w:rsidRPr="00AA4A7E">
        <w:rPr>
          <w:rFonts w:asciiTheme="minorHAnsi" w:hAnsiTheme="minorHAnsi" w:cs="Times-Roman"/>
        </w:rPr>
        <w:t xml:space="preserve">: </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t>Direktor</w:t>
      </w:r>
      <w:r w:rsidR="00DD0DE7">
        <w:rPr>
          <w:rFonts w:asciiTheme="minorHAnsi" w:hAnsiTheme="minorHAnsi" w:cs="Times-Roman"/>
        </w:rPr>
        <w:t>ica</w:t>
      </w:r>
      <w:r w:rsidRPr="00AA4A7E">
        <w:rPr>
          <w:rFonts w:asciiTheme="minorHAnsi" w:hAnsiTheme="minorHAnsi" w:cs="Times-Roman"/>
        </w:rPr>
        <w:t>:</w:t>
      </w:r>
    </w:p>
    <w:p w14:paraId="41F24501" w14:textId="66A60D42" w:rsidR="007D77AA" w:rsidRDefault="007D77AA" w:rsidP="007D77AA">
      <w:pPr>
        <w:pStyle w:val="Bodytext1"/>
        <w:shd w:val="clear" w:color="auto" w:fill="auto"/>
        <w:spacing w:after="0" w:line="240" w:lineRule="auto"/>
        <w:ind w:left="23" w:firstLine="0"/>
        <w:jc w:val="both"/>
        <w:rPr>
          <w:rFonts w:asciiTheme="minorHAnsi" w:hAnsiTheme="minorHAnsi" w:cs="Times-Roman"/>
        </w:rPr>
      </w:pPr>
      <w:r w:rsidRPr="00AA4A7E">
        <w:rPr>
          <w:rFonts w:asciiTheme="minorHAnsi" w:hAnsiTheme="minorHAnsi" w:cs="Times-Roman"/>
        </w:rPr>
        <w:t>_______________________</w:t>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Pr="00AA4A7E">
        <w:rPr>
          <w:rFonts w:asciiTheme="minorHAnsi" w:hAnsiTheme="minorHAnsi" w:cs="Times-Roman"/>
        </w:rPr>
        <w:tab/>
      </w:r>
      <w:r w:rsidR="00DD0DE7">
        <w:rPr>
          <w:rFonts w:asciiTheme="minorHAnsi" w:hAnsiTheme="minorHAnsi" w:cs="Times-Roman"/>
        </w:rPr>
        <w:t>Anica Užmah, mag. posl. ved</w:t>
      </w:r>
    </w:p>
    <w:p w14:paraId="064E0631"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A503C92"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7330A4C6"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2C2E23F6"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01265ABB" w14:textId="77777777" w:rsidR="007D77AA" w:rsidRDefault="007D77AA" w:rsidP="007D77AA">
      <w:pPr>
        <w:pStyle w:val="Bodytext1"/>
        <w:shd w:val="clear" w:color="auto" w:fill="auto"/>
        <w:spacing w:after="0" w:line="240" w:lineRule="auto"/>
        <w:ind w:left="23" w:firstLine="0"/>
        <w:jc w:val="both"/>
        <w:rPr>
          <w:rFonts w:asciiTheme="minorHAnsi" w:hAnsiTheme="minorHAnsi" w:cs="Times-Roman"/>
        </w:rPr>
      </w:pPr>
    </w:p>
    <w:p w14:paraId="37735A8D" w14:textId="77777777" w:rsidR="007D77AA" w:rsidRDefault="007D77AA" w:rsidP="007D77AA">
      <w:pPr>
        <w:pStyle w:val="Bodytext1"/>
        <w:shd w:val="clear" w:color="auto" w:fill="auto"/>
        <w:spacing w:after="0" w:line="240" w:lineRule="auto"/>
        <w:ind w:firstLine="0"/>
        <w:jc w:val="both"/>
        <w:rPr>
          <w:rFonts w:asciiTheme="minorHAnsi" w:hAnsiTheme="minorHAnsi" w:cs="Times-Roman"/>
        </w:rPr>
      </w:pPr>
    </w:p>
    <w:p w14:paraId="5F65A9EA" w14:textId="77777777" w:rsidR="00611C03" w:rsidRDefault="00611C03"/>
    <w:sectPr w:rsidR="00611C0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F282" w14:textId="77777777" w:rsidR="00263376" w:rsidRDefault="00263376" w:rsidP="00C37412">
      <w:r>
        <w:separator/>
      </w:r>
    </w:p>
  </w:endnote>
  <w:endnote w:type="continuationSeparator" w:id="0">
    <w:p w14:paraId="37783154" w14:textId="77777777" w:rsidR="00263376" w:rsidRDefault="00263376" w:rsidP="00C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70CB" w14:textId="77777777" w:rsidR="00C37412" w:rsidRPr="00C37412" w:rsidRDefault="00C37412">
    <w:pPr>
      <w:pStyle w:val="Noga"/>
      <w:jc w:val="center"/>
      <w:rPr>
        <w:rFonts w:ascii="Arial" w:hAnsi="Arial" w:cs="Arial"/>
        <w:caps/>
        <w:sz w:val="20"/>
        <w:szCs w:val="20"/>
      </w:rPr>
    </w:pPr>
    <w:r w:rsidRPr="00C37412">
      <w:rPr>
        <w:rFonts w:ascii="Arial" w:hAnsi="Arial" w:cs="Arial"/>
        <w:caps/>
        <w:sz w:val="20"/>
        <w:szCs w:val="20"/>
      </w:rPr>
      <w:fldChar w:fldCharType="begin"/>
    </w:r>
    <w:r w:rsidRPr="00C37412">
      <w:rPr>
        <w:rFonts w:ascii="Arial" w:hAnsi="Arial" w:cs="Arial"/>
        <w:caps/>
        <w:sz w:val="20"/>
        <w:szCs w:val="20"/>
      </w:rPr>
      <w:instrText>PAGE   \* MERGEFORMAT</w:instrText>
    </w:r>
    <w:r w:rsidRPr="00C37412">
      <w:rPr>
        <w:rFonts w:ascii="Arial" w:hAnsi="Arial" w:cs="Arial"/>
        <w:caps/>
        <w:sz w:val="20"/>
        <w:szCs w:val="20"/>
      </w:rPr>
      <w:fldChar w:fldCharType="separate"/>
    </w:r>
    <w:r w:rsidRPr="00C37412">
      <w:rPr>
        <w:rFonts w:ascii="Arial" w:hAnsi="Arial" w:cs="Arial"/>
        <w:caps/>
        <w:sz w:val="20"/>
        <w:szCs w:val="20"/>
      </w:rPr>
      <w:t>2</w:t>
    </w:r>
    <w:r w:rsidRPr="00C37412">
      <w:rPr>
        <w:rFonts w:ascii="Arial" w:hAnsi="Arial" w:cs="Arial"/>
        <w:caps/>
        <w:sz w:val="20"/>
        <w:szCs w:val="20"/>
      </w:rPr>
      <w:fldChar w:fldCharType="end"/>
    </w:r>
  </w:p>
  <w:p w14:paraId="38AEE840" w14:textId="77777777" w:rsidR="00C37412" w:rsidRDefault="00C37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A462B" w14:textId="77777777" w:rsidR="00263376" w:rsidRDefault="00263376" w:rsidP="00C37412">
      <w:r>
        <w:separator/>
      </w:r>
    </w:p>
  </w:footnote>
  <w:footnote w:type="continuationSeparator" w:id="0">
    <w:p w14:paraId="1309CA1F" w14:textId="77777777" w:rsidR="00263376" w:rsidRDefault="00263376" w:rsidP="00C37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7AA"/>
    <w:rsid w:val="00022560"/>
    <w:rsid w:val="00133416"/>
    <w:rsid w:val="00224C34"/>
    <w:rsid w:val="00241D86"/>
    <w:rsid w:val="00263376"/>
    <w:rsid w:val="002E392C"/>
    <w:rsid w:val="002F29BE"/>
    <w:rsid w:val="00354F57"/>
    <w:rsid w:val="00415A6F"/>
    <w:rsid w:val="00421AF4"/>
    <w:rsid w:val="004B1AE8"/>
    <w:rsid w:val="005305B6"/>
    <w:rsid w:val="005B2122"/>
    <w:rsid w:val="00611C03"/>
    <w:rsid w:val="00616A59"/>
    <w:rsid w:val="00636088"/>
    <w:rsid w:val="007D77AA"/>
    <w:rsid w:val="009246DE"/>
    <w:rsid w:val="009E42E5"/>
    <w:rsid w:val="00A27522"/>
    <w:rsid w:val="00AE5A37"/>
    <w:rsid w:val="00B6583B"/>
    <w:rsid w:val="00BC4579"/>
    <w:rsid w:val="00C37412"/>
    <w:rsid w:val="00C57656"/>
    <w:rsid w:val="00CE4C2B"/>
    <w:rsid w:val="00DA2778"/>
    <w:rsid w:val="00DD0DE7"/>
    <w:rsid w:val="00DE6019"/>
    <w:rsid w:val="00EE03CD"/>
    <w:rsid w:val="00F7479A"/>
    <w:rsid w:val="00F7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468A1"/>
  <w15:chartTrackingRefBased/>
  <w15:docId w15:val="{344FC5C1-C866-49C2-93AA-E9C139B33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579"/>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7D77AA"/>
    <w:pPr>
      <w:keepNext/>
      <w:outlineLvl w:val="1"/>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D77AA"/>
    <w:rPr>
      <w:rFonts w:ascii="Times New Roman" w:eastAsia="Times New Roman" w:hAnsi="Times New Roman" w:cs="Times New Roman"/>
      <w:sz w:val="24"/>
      <w:szCs w:val="20"/>
      <w:lang w:eastAsia="sl-SI"/>
    </w:rPr>
  </w:style>
  <w:style w:type="paragraph" w:styleId="Glava">
    <w:name w:val="header"/>
    <w:aliases w:val="E-PVO-glava,Header-PR"/>
    <w:basedOn w:val="Navaden"/>
    <w:link w:val="GlavaZnak"/>
    <w:rsid w:val="007D77AA"/>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7D77AA"/>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7D77AA"/>
    <w:rPr>
      <w:b/>
      <w:sz w:val="32"/>
      <w:szCs w:val="20"/>
    </w:rPr>
  </w:style>
  <w:style w:type="character" w:customStyle="1" w:styleId="TelobesedilaZnak">
    <w:name w:val="Telo besedila Znak"/>
    <w:aliases w:val="notranji text Znak"/>
    <w:basedOn w:val="Privzetapisavaodstavka"/>
    <w:link w:val="Telobesedila"/>
    <w:rsid w:val="007D77AA"/>
    <w:rPr>
      <w:rFonts w:ascii="Times New Roman" w:eastAsia="Times New Roman" w:hAnsi="Times New Roman" w:cs="Times New Roman"/>
      <w:b/>
      <w:sz w:val="32"/>
      <w:szCs w:val="20"/>
      <w:lang w:eastAsia="sl-SI"/>
    </w:rPr>
  </w:style>
  <w:style w:type="paragraph" w:styleId="Datum">
    <w:name w:val="Date"/>
    <w:basedOn w:val="Navaden"/>
    <w:next w:val="Navaden"/>
    <w:link w:val="DatumZnak"/>
    <w:rsid w:val="007D77AA"/>
    <w:pPr>
      <w:spacing w:after="240"/>
      <w:jc w:val="both"/>
    </w:pPr>
    <w:rPr>
      <w:szCs w:val="20"/>
      <w:lang w:val="en-GB" w:eastAsia="en-US"/>
    </w:rPr>
  </w:style>
  <w:style w:type="character" w:customStyle="1" w:styleId="DatumZnak">
    <w:name w:val="Datum Znak"/>
    <w:basedOn w:val="Privzetapisavaodstavka"/>
    <w:link w:val="Datum"/>
    <w:rsid w:val="007D77AA"/>
    <w:rPr>
      <w:rFonts w:ascii="Times New Roman" w:eastAsia="Times New Roman" w:hAnsi="Times New Roman" w:cs="Times New Roman"/>
      <w:sz w:val="24"/>
      <w:szCs w:val="20"/>
      <w:lang w:val="en-GB"/>
    </w:rPr>
  </w:style>
  <w:style w:type="paragraph" w:customStyle="1" w:styleId="Bodytext1">
    <w:name w:val="Body text1"/>
    <w:basedOn w:val="Navaden"/>
    <w:rsid w:val="007D77AA"/>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C37412"/>
    <w:pPr>
      <w:tabs>
        <w:tab w:val="center" w:pos="4536"/>
        <w:tab w:val="right" w:pos="9072"/>
      </w:tabs>
    </w:pPr>
  </w:style>
  <w:style w:type="character" w:customStyle="1" w:styleId="NogaZnak">
    <w:name w:val="Noga Znak"/>
    <w:basedOn w:val="Privzetapisavaodstavka"/>
    <w:link w:val="Noga"/>
    <w:uiPriority w:val="99"/>
    <w:rsid w:val="00C3741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8</Pages>
  <Words>2157</Words>
  <Characters>12295</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13</cp:revision>
  <dcterms:created xsi:type="dcterms:W3CDTF">2017-10-17T12:09:00Z</dcterms:created>
  <dcterms:modified xsi:type="dcterms:W3CDTF">2022-02-21T10:37:00Z</dcterms:modified>
</cp:coreProperties>
</file>